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6E8" w:rsidRDefault="007556E8" w:rsidP="007556E8">
      <w:pPr>
        <w:tabs>
          <w:tab w:val="left" w:pos="7020"/>
        </w:tabs>
        <w:jc w:val="center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bookmarkStart w:id="0" w:name="_GoBack"/>
      <w:bookmarkEnd w:id="0"/>
      <w:r w:rsidRPr="007E65F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9</w:t>
      </w:r>
      <w:r w:rsidRPr="007E65F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24</w:t>
      </w:r>
      <w:r w:rsidRPr="007E65F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09</w:t>
      </w:r>
      <w:r w:rsidRPr="007E65F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30</w:t>
      </w:r>
      <w:r w:rsidRPr="007E65FA">
        <w:rPr>
          <w:rFonts w:ascii="Times New Roman" w:eastAsia="Times New Roman" w:hAnsi="Times New Roman" w:cs="Times New Roman"/>
          <w:b/>
        </w:rPr>
        <w:t>.)</w:t>
      </w:r>
    </w:p>
    <w:p w:rsidR="00137151" w:rsidRDefault="00137151" w:rsidP="00137151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C322C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Pénteken megnyitották a forgalom előtt a romániai A3-as, észak erdélyi autópálya Gyalu és Magyarnádas közötti kilenc kilométeres szakaszát.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2C322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pályaszakasz a kilenc éve megnyitott </w:t>
      </w:r>
      <w:proofErr w:type="spellStart"/>
      <w:r w:rsidRPr="002C322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Aranyosgyéres</w:t>
      </w:r>
      <w:proofErr w:type="spellEnd"/>
      <w:r w:rsidRPr="002C322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-Gyalu autópályát hosszabbítja meg észak felé, és a Kolozsvár-Nagyvárad országutat is összeköti a Kolozsvár-Szatmárnémeti országúttal.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Az autópálya azt</w:t>
      </w:r>
      <w:r w:rsidRPr="002C322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követ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ően vált használhatóvá, hogy a Romániai Közúti Infrastruktúrát Kezelő Országos T</w:t>
      </w:r>
      <w:r w:rsidRPr="002C322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ársaság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(CNAIR) </w:t>
      </w:r>
      <w:r w:rsidRPr="002C322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átvette azt a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mindössze 766 méter hosszú, </w:t>
      </w:r>
      <w:r w:rsidRPr="002C322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Szamos fölötti hidat,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Pr="002C322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mely a kilenc éve használt 52 kilométeres pályaszakaszt kötötte össze egy tavaly novemberben átadott, de mindeddig használhatatlan szakasszal.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137151" w:rsidRPr="00174400" w:rsidRDefault="007556E8" w:rsidP="00137151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8" w:history="1">
        <w:r w:rsidR="00137151" w:rsidRPr="00174400">
          <w:rPr>
            <w:rStyle w:val="Hiperhivatkozs"/>
            <w:rFonts w:ascii="Times New Roman" w:hAnsi="Times New Roman" w:cs="Times New Roman"/>
            <w:szCs w:val="24"/>
          </w:rPr>
          <w:t>http://www.maszol.ro/index.php/gazdasag/102328-atadtak-a-forgalomnak-az-eszak-erdelyi-autopalya-gyalu-magyarnadas-szakaszat</w:t>
        </w:r>
      </w:hyperlink>
    </w:p>
    <w:p w:rsidR="0062520E" w:rsidRPr="0062520E" w:rsidRDefault="0062520E" w:rsidP="00DD5F14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2520E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A Kolozs Megye</w:t>
      </w: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i</w:t>
      </w:r>
      <w:r w:rsidRPr="0062520E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Tanács múlt héten hagyta jóvá azt a megvalósíthatósá</w:t>
      </w:r>
      <w:r w:rsidR="00D24ACC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gi tanulmányt, amelynek célja </w:t>
      </w:r>
      <w:r w:rsidRPr="0062520E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Kolozs és Szilágy megye közel 200 kistelepülésének </w:t>
      </w:r>
      <w:r w:rsidR="00EC68BD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ivó-</w:t>
      </w:r>
      <w:r w:rsidRPr="0062520E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és </w:t>
      </w:r>
      <w:r w:rsidR="00EC68BD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szennyvíz</w:t>
      </w:r>
      <w:r w:rsidRPr="0062520E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hálózatának fejlesztése. </w:t>
      </w:r>
      <w:r w:rsidRPr="0062520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projekt összértéke 352 millió euró, ebből vissza nem térítendő uniós támogatás 299 millió euró, Kolozs megye </w:t>
      </w:r>
      <w:r w:rsidR="00D24AC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pedig </w:t>
      </w:r>
      <w:r w:rsidRPr="0062520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2 millió eurós önrésszel járul hozzá a nagyszabású beruházáshoz. </w:t>
      </w:r>
      <w:r w:rsidR="00D24AC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 munkálatok kivitelezési</w:t>
      </w:r>
      <w:r w:rsidRPr="0062520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ideje 65 hónap.</w:t>
      </w:r>
    </w:p>
    <w:p w:rsidR="0062520E" w:rsidRPr="0062520E" w:rsidRDefault="007556E8" w:rsidP="00DD5F14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9" w:history="1">
        <w:r w:rsidR="0062520E" w:rsidRPr="0062520E">
          <w:rPr>
            <w:rStyle w:val="Hiperhivatkozs"/>
            <w:rFonts w:ascii="Times New Roman" w:hAnsi="Times New Roman" w:cs="Times New Roman"/>
            <w:szCs w:val="24"/>
          </w:rPr>
          <w:t>http://www.maszol.ro/index.php/gazdasag/102343-tobb-mint-szaz-kistelepulesen-b-vitik-a-csatornahalozatot</w:t>
        </w:r>
      </w:hyperlink>
    </w:p>
    <w:p w:rsidR="003A4DE9" w:rsidRDefault="00137151" w:rsidP="00137151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A Román-Német </w:t>
      </w:r>
      <w:r w:rsidRPr="00C326C6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Kereskedelmi és </w:t>
      </w: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Ipark</w:t>
      </w:r>
      <w:r w:rsidRPr="00C326C6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amara múlt héten nyitotta meg erdélyi irodáját</w:t>
      </w: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Kolozsváron</w:t>
      </w:r>
      <w:r w:rsidR="003A4DE9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3A4DE9" w:rsidRP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 régió tartós gazdasági fejlődésének támogatása, valamint a duális szakképzés szorgalmazása érdekében.</w:t>
      </w:r>
      <w:r w:rsidRPr="00C326C6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Kamarát Romániában </w:t>
      </w:r>
      <w:r w:rsidRPr="00C326C6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2002-ben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hozták létre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és több mint 600 tagot számlál. </w:t>
      </w:r>
      <w:r w:rsidRPr="00C326C6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két ország közötti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kereskedelmi forgalom</w:t>
      </w:r>
      <w:r w:rsidRPr="00C326C6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30 milliárd euró értékű, ami Románia külkereskedelmének ötödét teszi ki, a 7500 német vállalat 6%-a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pedig </w:t>
      </w:r>
      <w:r w:rsidRPr="00C326C6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Kolozs megyében működik.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326C6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német cégek Romániában 250 ezer munkahelyet biztosítanak minden ipari területen. </w:t>
      </w:r>
    </w:p>
    <w:p w:rsidR="00137151" w:rsidRPr="00C326C6" w:rsidRDefault="007556E8" w:rsidP="00137151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color w:val="auto"/>
          <w:szCs w:val="24"/>
          <w:u w:val="none"/>
        </w:rPr>
      </w:pPr>
      <w:hyperlink r:id="rId10" w:history="1">
        <w:r w:rsidR="00137151" w:rsidRPr="00C326C6">
          <w:rPr>
            <w:rStyle w:val="Hiperhivatkozs"/>
            <w:rFonts w:ascii="Times New Roman" w:hAnsi="Times New Roman" w:cs="Times New Roman"/>
            <w:szCs w:val="24"/>
          </w:rPr>
          <w:t>http://szabadsag.ro/-/nemet-roman-kapcsolatokat-erositenek</w:t>
        </w:r>
      </w:hyperlink>
    </w:p>
    <w:p w:rsidR="005C0223" w:rsidRDefault="005C0223" w:rsidP="005C0223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4400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Októbertől jelentősen nő a Temesvár–Bukarest repülőjáratok száma</w:t>
      </w:r>
      <w:r w:rsidRP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, a jelenlegi 38-ról 44-re.</w:t>
      </w:r>
      <w:r w:rsidR="00137151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proofErr w:type="spellStart"/>
      <w:r w:rsidR="00137151" w:rsidRP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Mindehhez</w:t>
      </w:r>
      <w:proofErr w:type="spellEnd"/>
      <w:r w:rsidR="00137151" w:rsidRP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a</w:t>
      </w:r>
      <w:r w:rsidRP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Ryanair légitársasá</w:t>
      </w:r>
      <w:r w:rsidR="00137151" w:rsidRP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g 4 új Temesvár–Bukarest járat indításával járul hozzá</w:t>
      </w:r>
      <w:r w:rsidRP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október 28-tól,</w:t>
      </w:r>
      <w:r w:rsidR="00137151" w:rsidRP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a Tarom légitársaság pedig 2 új járatot indít</w:t>
      </w:r>
      <w:r w:rsidRP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174400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 Ryanair jelenleg hetente 12 bukaresti repülőjáratot üzemeltet, szombat kivételével naponta 2 járatot. 2018. október 28-tól hetente 16-ra emelkedik a</w:t>
      </w:r>
      <w:r w:rsid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Ryanair bukaresti járatainak </w:t>
      </w:r>
      <w:r w:rsidRPr="00174400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száma: hétfőn és pénteken kettő helyett három közlekedik Temesvár és Bukarest között.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74400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 temesvári repülőtéren jelenleg Bukarest a legnépszerűbb célállomás: az év első 8 hónapjában 259 000 utas választotta ezt az útvonalat.</w:t>
      </w:r>
      <w:r w:rsidR="0013715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Ebben az időszakban összesen 1.016.</w:t>
      </w:r>
      <w:r w:rsidRPr="00174400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521 utas vette igénybe a temesvári légikikötő szolgáltatásait, közülük minden negyedik a fővárosba utazott. </w:t>
      </w:r>
    </w:p>
    <w:p w:rsidR="005C0223" w:rsidRPr="00174400" w:rsidRDefault="007556E8" w:rsidP="005C0223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color w:val="auto"/>
          <w:szCs w:val="24"/>
          <w:u w:val="none"/>
        </w:rPr>
      </w:pPr>
      <w:hyperlink r:id="rId11" w:history="1">
        <w:r w:rsidR="005C0223" w:rsidRPr="00174400">
          <w:rPr>
            <w:rStyle w:val="Hiperhivatkozs"/>
            <w:rFonts w:ascii="Times New Roman" w:hAnsi="Times New Roman" w:cs="Times New Roman"/>
            <w:szCs w:val="24"/>
          </w:rPr>
          <w:t>http://www.nyugatijelen.com/jelenido/novelik_a_bukaresti_repulojaratok_szamat.php</w:t>
        </w:r>
      </w:hyperlink>
    </w:p>
    <w:p w:rsidR="007B1FC9" w:rsidRPr="007B1FC9" w:rsidRDefault="007B1FC9" w:rsidP="00F04BD1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7B1FC9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Arad megyében 15 darab </w:t>
      </w:r>
      <w:r w:rsidR="00F04BD1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ipari </w:t>
      </w: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csarnok megépítésére kértek engedélyt a befektetők</w:t>
      </w:r>
      <w:r w:rsidRPr="007B1FC9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, amelyeknek összterülete meghaladja a 100.000 négyzetmétert.</w:t>
      </w:r>
      <w:r w:rsidRPr="007B1FC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A jelenleg az 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engedélyeztet</w:t>
      </w:r>
      <w:r w:rsidR="008E3576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ési szakaszban levő beruházásokat a legtöbb esetben magánszemélyek kezdeményezték. </w:t>
      </w:r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 befektet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ők között egyetlen vállalatként</w:t>
      </w:r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az aradi </w:t>
      </w:r>
      <w:proofErr w:type="spellStart"/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Mondo</w:t>
      </w:r>
      <w:proofErr w:type="spellEnd"/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Fruct</w:t>
      </w:r>
      <w:proofErr w:type="spellEnd"/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Vest</w:t>
      </w:r>
      <w:proofErr w:type="spellEnd"/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Kft.</w:t>
      </w:r>
      <w:r w:rsidR="00F04BD1" w:rsidRP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kért építkezési</w:t>
      </w:r>
      <w:r w:rsidR="005348B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engedélyt két darab, összesen 13</w:t>
      </w:r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348B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00 négyzetméteres csarnok megépítésére, egy Arad külterületéhez tartozó </w:t>
      </w:r>
      <w:r w:rsidR="005348BE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27.000 négyzetméteres telekre. Az összes beruházás esetében az</w:t>
      </w:r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építési munkálatok várhatóan jövő év tavaszán kezdődnek 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el </w:t>
      </w:r>
      <w:r w:rsidR="00F04BD1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és 2021-re fejeződnek be.</w:t>
      </w:r>
    </w:p>
    <w:p w:rsidR="00B650FE" w:rsidRPr="008E3576" w:rsidRDefault="007556E8" w:rsidP="00C326C6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color w:val="auto"/>
          <w:szCs w:val="24"/>
          <w:u w:val="none"/>
        </w:rPr>
      </w:pPr>
      <w:hyperlink r:id="rId12" w:history="1">
        <w:r w:rsidR="007B1FC9" w:rsidRPr="008E3576">
          <w:rPr>
            <w:rStyle w:val="Hiperhivatkozs"/>
            <w:rFonts w:ascii="Times New Roman" w:hAnsi="Times New Roman" w:cs="Times New Roman"/>
            <w:szCs w:val="24"/>
          </w:rPr>
          <w:t>https://www.transilvaniabusiness.ro/arad-15-hale-industriale-de-peste-100-000-mp-vor-fi-contruite-in-judet/</w:t>
        </w:r>
      </w:hyperlink>
    </w:p>
    <w:p w:rsidR="007B1FC9" w:rsidRDefault="008E3576" w:rsidP="00C326C6">
      <w:pPr>
        <w:tabs>
          <w:tab w:val="left" w:pos="7020"/>
        </w:tabs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5678B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A Szatmár megye</w:t>
      </w:r>
      <w:r w:rsidR="0035678B" w:rsidRPr="0035678B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i</w:t>
      </w:r>
      <w:r w:rsidRPr="0035678B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ivóvíz és szennyvíz</w:t>
      </w:r>
      <w:r w:rsidR="003A4DE9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hálózatáért felelős </w:t>
      </w:r>
      <w:proofErr w:type="spellStart"/>
      <w:r w:rsidR="003A4DE9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Apaserv</w:t>
      </w:r>
      <w:proofErr w:type="spellEnd"/>
      <w:r w:rsidR="003A4DE9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Rt.</w:t>
      </w:r>
      <w:r w:rsidRPr="0035678B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35678B" w:rsidRPr="0035678B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közel </w:t>
      </w:r>
      <w:r w:rsidR="003A4DE9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250 millió euró értékű projekt keretében tervezi bővíteni a megye 1000 km-es</w:t>
      </w:r>
      <w:r w:rsidRPr="0035678B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hálózatát.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projekt 435 km hosszú ivóvízhálózat és 580 km hosszú szennyvízhálózat kiépítését 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célozza. A hálózat működtetéséhez</w:t>
      </w:r>
      <w:r w:rsidR="00811EE3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16 ivóvízkezelő telepre, 17 víztározóra, 23 szivattyúállomásra</w:t>
      </w:r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, tovább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á 308 szennyvízszivattyú aknára</w:t>
      </w:r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és 5 szennyvíztisztító telepre</w:t>
      </w:r>
      <w:r w:rsidR="003A4DE9" w:rsidRP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lesz szükség</w:t>
      </w:r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 A 248 millió eurós (ÁFA-</w:t>
      </w:r>
      <w:proofErr w:type="spellStart"/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val</w:t>
      </w:r>
      <w:proofErr w:type="spellEnd"/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együtt) beruházást a </w:t>
      </w:r>
      <w:r w:rsidR="0035678B" w:rsidRP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Nagy Infrast</w:t>
      </w:r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ruktúra Operatív Programból finanszíroznák, így a megyei önkormányzat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nak</w:t>
      </w:r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csak</w:t>
      </w:r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a projekt értékének 2%-</w:t>
      </w:r>
      <w:proofErr w:type="spellStart"/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val</w:t>
      </w:r>
      <w:proofErr w:type="spellEnd"/>
      <w:r w:rsidR="0035678B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11EE3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kell </w:t>
      </w:r>
      <w:r w:rsidR="003A4DE9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hozzájárulnia</w:t>
      </w:r>
      <w:r w:rsidR="00131A18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a megvalósításhoz.</w:t>
      </w:r>
    </w:p>
    <w:p w:rsidR="009F5980" w:rsidRPr="008E3576" w:rsidRDefault="007556E8" w:rsidP="00DD5F14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3" w:history="1">
        <w:r w:rsidR="004F66A6" w:rsidRPr="008E3576">
          <w:rPr>
            <w:rStyle w:val="Hiperhivatkozs"/>
            <w:rFonts w:ascii="Times New Roman" w:hAnsi="Times New Roman" w:cs="Times New Roman"/>
            <w:szCs w:val="24"/>
          </w:rPr>
          <w:t>https://www.transilvaniabusiness.ro/proiect-de-250-mil-euro-pentru-extinderea-retelei-de-apa-din-satu-mare/</w:t>
        </w:r>
      </w:hyperlink>
    </w:p>
    <w:p w:rsidR="0026053C" w:rsidRPr="007E65F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7E65FA">
        <w:rPr>
          <w:rFonts w:ascii="Times New Roman" w:hAnsi="Times New Roman" w:cs="Times New Roman"/>
          <w:sz w:val="24"/>
          <w:szCs w:val="24"/>
        </w:rPr>
        <w:t xml:space="preserve"> </w:t>
      </w:r>
      <w:r w:rsidRPr="007E65FA">
        <w:rPr>
          <w:rFonts w:ascii="Times New Roman" w:hAnsi="Times New Roman" w:cs="Times New Roman"/>
          <w:b/>
          <w:sz w:val="24"/>
          <w:szCs w:val="24"/>
        </w:rPr>
        <w:t>(</w:t>
      </w: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4" w:history="1">
        <w:r w:rsidR="00B02D62" w:rsidRPr="007E65F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2348"/>
        <w:gridCol w:w="2782"/>
        <w:gridCol w:w="1724"/>
        <w:gridCol w:w="1596"/>
        <w:gridCol w:w="3590"/>
      </w:tblGrid>
      <w:tr w:rsidR="00C42C3B" w:rsidRPr="007E65FA" w:rsidTr="000F6850"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D71018" w:rsidRDefault="005240DA" w:rsidP="00D71018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C42C3B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Pr="007E65FA" w:rsidRDefault="00F1741B" w:rsidP="001C689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Pr="001A663E" w:rsidRDefault="007C4774" w:rsidP="001C689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74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készletek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Default="00C95E63" w:rsidP="00B03A87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Diagnosztikai készletek és reagensek beszerzése </w:t>
            </w:r>
            <w:r w:rsidRPr="00C95E63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Default="00C95E63" w:rsidP="001C689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Default="00C95E63" w:rsidP="001C689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123.950,90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Pr="0050278B" w:rsidRDefault="00C95E63" w:rsidP="00C95E6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Directia</w:t>
            </w:r>
            <w:proofErr w:type="spellEnd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Sanitara</w:t>
            </w:r>
            <w:proofErr w:type="spellEnd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Veterinara</w:t>
            </w:r>
            <w:proofErr w:type="spellEnd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Siguranta</w:t>
            </w:r>
            <w:proofErr w:type="spellEnd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Alimentelor</w:t>
            </w:r>
            <w:proofErr w:type="spellEnd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Satu </w:t>
            </w:r>
            <w:proofErr w:type="spellStart"/>
            <w:r w:rsidRPr="00C95E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Lacrimioarei</w:t>
            </w:r>
            <w:proofErr w:type="spellEnd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Satu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440067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gorgan.patriciu@gmail.com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+40 261715956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+40 261715950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9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www.ansvsa.ro</w:t>
            </w:r>
          </w:p>
        </w:tc>
      </w:tr>
      <w:tr w:rsidR="00C42C3B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E65FA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1A663E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72E27" w:rsidRDefault="00CF50F3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F3">
              <w:rPr>
                <w:rFonts w:ascii="Times New Roman" w:hAnsi="Times New Roman" w:cs="Times New Roman"/>
                <w:b/>
                <w:sz w:val="24"/>
                <w:szCs w:val="24"/>
              </w:rPr>
              <w:t>Daganatellenes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szerek beszerzése </w:t>
            </w:r>
            <w:r w:rsidRPr="00CF50F3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CF50F3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2018.10.31.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CF50F3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2.107.311,58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50278B" w:rsidRDefault="00CF50F3" w:rsidP="00CF50F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F5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C.F. CLUJ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Cluj-Napoca,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achizitii_sucf@yahoo.com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+40 264598591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+40 264598278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F5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www.spitalulcliniccfcluj.ro</w:t>
            </w:r>
          </w:p>
        </w:tc>
      </w:tr>
      <w:tr w:rsidR="00C42C3B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7E65FA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772E27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27">
              <w:rPr>
                <w:rFonts w:ascii="Times New Roman" w:hAnsi="Times New Roman" w:cs="Times New Roman"/>
                <w:b/>
                <w:sz w:val="24"/>
                <w:szCs w:val="24"/>
              </w:rPr>
              <w:t>Vírusellenes szerek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</w:t>
            </w:r>
            <w:r w:rsidRPr="00772E27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CF50F3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CF50F3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9.965.870,50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50278B" w:rsidRDefault="00CF50F3" w:rsidP="00CF50F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2E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DE BOLI INFECTIOASE SI PNEUMOFTIZIOLOGIE DR VICTOR BABES TIMISOARA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Adam </w:t>
            </w:r>
            <w:proofErr w:type="spellStart"/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Timisoara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300310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achizitii_vbabes@yahoo.com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+40 751145434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+40 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256207735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77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www.spitalul-vbabes-tm.ro</w:t>
            </w:r>
          </w:p>
        </w:tc>
      </w:tr>
      <w:tr w:rsidR="00C42C3B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7E65FA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D9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5F2885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Gyógyászati berendezések beszerzése </w:t>
            </w:r>
            <w:r w:rsidRPr="005F288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5F2885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5F2885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118.773,23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B03A87" w:rsidRDefault="005F2885" w:rsidP="005F28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F2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5F2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2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Militar</w:t>
            </w:r>
            <w:proofErr w:type="spellEnd"/>
            <w:r w:rsidRPr="005F2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F2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5F2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"Dr. Constantin </w:t>
            </w:r>
            <w:proofErr w:type="spellStart"/>
            <w:r w:rsidRPr="005F2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Papilian"Cluj-Napoca</w:t>
            </w:r>
            <w:proofErr w:type="spellEnd"/>
            <w:r w:rsidRPr="005F2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(U.M 02454)</w:t>
            </w:r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Moşoiu</w:t>
            </w:r>
            <w:proofErr w:type="spellEnd"/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Traian</w:t>
            </w:r>
            <w:proofErr w:type="spellEnd"/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5F2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22, Cluj-Napoca, Cod postal: 400132, Romania, E-mail: smu_cluj@yahoo.com, Telefon: +40 264598888, Fax: +40 264598888, www.smucluj.ro</w:t>
            </w:r>
          </w:p>
        </w:tc>
      </w:tr>
      <w:tr w:rsidR="00C42C3B" w:rsidRPr="007E65FA" w:rsidTr="005011C9">
        <w:trPr>
          <w:trHeight w:val="234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7E65FA" w:rsidRDefault="002A59EB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5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6C0FD9" w:rsidRDefault="002A59EB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9EB">
              <w:rPr>
                <w:rFonts w:ascii="Times New Roman" w:hAnsi="Times New Roman" w:cs="Times New Roman"/>
                <w:b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2A59EB" w:rsidP="002A59EB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Arad Városi Jégpálya acélszerkezetes fedelének megépítése </w:t>
            </w:r>
            <w:r w:rsidRPr="002A59EB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2A59EB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2A59EB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567.551,06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9A22E6" w:rsidRDefault="002A59EB" w:rsidP="002A59EB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59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ARAD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Bulevardul</w:t>
            </w:r>
            <w:proofErr w:type="spellEnd"/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Revoluţiei</w:t>
            </w:r>
            <w:proofErr w:type="spellEnd"/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Arad,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310025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adam.bezsnei@primariaarad.ro; achizitii@primariaarad.ro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257281850/289/350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+40 257281450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A5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www.primariaarad.ro</w:t>
            </w:r>
          </w:p>
        </w:tc>
      </w:tr>
      <w:tr w:rsidR="00C42C3B" w:rsidRPr="007E65FA" w:rsidTr="005011C9">
        <w:trPr>
          <w:trHeight w:val="234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B" w:rsidRPr="002A59EB" w:rsidRDefault="00C42C3B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B" w:rsidRPr="002A59EB" w:rsidRDefault="00C42C3B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9EB">
              <w:rPr>
                <w:rFonts w:ascii="Times New Roman" w:hAnsi="Times New Roman" w:cs="Times New Roman"/>
                <w:b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B" w:rsidRDefault="00C42C3B" w:rsidP="002A59EB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Gördeszkapálya kialakítása </w:t>
            </w:r>
            <w:r w:rsidRPr="00C42C3B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B" w:rsidRDefault="00C42C3B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B" w:rsidRDefault="00C42C3B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445.719,23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B" w:rsidRPr="002A59EB" w:rsidRDefault="00C42C3B" w:rsidP="00C42C3B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42C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C42C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2C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proofErr w:type="gramStart"/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Bv.C.D.Loga</w:t>
            </w:r>
            <w:proofErr w:type="spellEnd"/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Timisoara, </w:t>
            </w:r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lucretia.schipor@primariatm.ro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+40 256408367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www.primariatm.ro</w:t>
            </w:r>
          </w:p>
        </w:tc>
      </w:tr>
      <w:tr w:rsidR="00C42C3B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7F5109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5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7F5109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5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4338F9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Négykerék-meghajtású járművek beszerzése </w:t>
            </w:r>
            <w:r w:rsidRPr="004338F9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4338F9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4338F9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103.016,14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457AD6" w:rsidRDefault="004338F9" w:rsidP="004338F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38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ADMINISTRATIA BAZINALA DE APA BANAT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Mihai </w:t>
            </w:r>
            <w:proofErr w:type="spellStart"/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32,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Timisoara, C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300222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lenuta.casalean@dab.rowater.ro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+40 721891791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+40 256491798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338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www.rowater.ro</w:t>
            </w:r>
          </w:p>
        </w:tc>
      </w:tr>
      <w:tr w:rsidR="00E57A42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42" w:rsidRPr="003659D9" w:rsidRDefault="00E57A42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MEZŐGAZDASÁG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42" w:rsidRPr="003659D9" w:rsidRDefault="00E57A42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élelmiszeri és mezőgazdasági termékek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42" w:rsidRDefault="00E57A42" w:rsidP="00E57A4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Hús, húskészítmények, konzervek és tojás beszerzése </w:t>
            </w:r>
            <w:r w:rsidRPr="00E57A42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42" w:rsidRDefault="00E57A42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2018.11.05.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42" w:rsidRDefault="00E57A42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545.140,86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42" w:rsidRPr="00457AD6" w:rsidRDefault="00E57A42" w:rsidP="00E57A4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Directia</w:t>
            </w:r>
            <w:proofErr w:type="spellEnd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Generala</w:t>
            </w:r>
            <w:proofErr w:type="spellEnd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Asistenta</w:t>
            </w:r>
            <w:proofErr w:type="spellEnd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Sociala</w:t>
            </w:r>
            <w:proofErr w:type="spellEnd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Protectia</w:t>
            </w:r>
            <w:proofErr w:type="spellEnd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Copilului</w:t>
            </w:r>
            <w:proofErr w:type="spellEnd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judetului</w:t>
            </w:r>
            <w:proofErr w:type="spellEnd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Satu </w:t>
            </w:r>
            <w:proofErr w:type="spellStart"/>
            <w:r w:rsidRPr="00E57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Corvinilor</w:t>
            </w:r>
            <w:proofErr w:type="spellEnd"/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Satu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</w:t>
            </w:r>
            <w:proofErr w:type="spellEnd"/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postal</w:t>
            </w:r>
            <w:proofErr w:type="spellEnd"/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440080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dana_achizitiism@yahoo.com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+40 261768830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+40 261768830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5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www.dgaspcsm.ro</w:t>
            </w:r>
          </w:p>
        </w:tc>
      </w:tr>
      <w:tr w:rsidR="004617BB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B" w:rsidRPr="003659D9" w:rsidRDefault="004617BB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7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SZOLGÁLTATÁSOK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B" w:rsidRPr="003659D9" w:rsidRDefault="004617BB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17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egyéb közbeszerzések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B" w:rsidRPr="004617BB" w:rsidRDefault="004617BB" w:rsidP="004617BB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szivattyúk </w:t>
            </w:r>
            <w:r w:rsidRPr="004617BB">
              <w:rPr>
                <w:rFonts w:ascii="Times New Roman" w:hAnsi="Times New Roman" w:cs="Times New Roman"/>
                <w:b/>
                <w:sz w:val="24"/>
                <w:szCs w:val="24"/>
              </w:rPr>
              <w:t>javítása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karbantartása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B" w:rsidRDefault="004617BB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2018.10.30.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B" w:rsidRDefault="004617BB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601.976,75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B" w:rsidRPr="00457AD6" w:rsidRDefault="004617BB" w:rsidP="004617BB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617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</w:t>
            </w:r>
            <w:proofErr w:type="spellEnd"/>
            <w:r w:rsidRPr="004617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Apa Arad S.A.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Drăgoi</w:t>
            </w:r>
            <w:proofErr w:type="spellEnd"/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Sabin, </w:t>
            </w:r>
            <w:proofErr w:type="spellStart"/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2-4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Arad, 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310178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achizitii@caarad.ro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+40 257270843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+40 257270981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17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www.caaarad.ro</w:t>
            </w:r>
          </w:p>
        </w:tc>
      </w:tr>
      <w:tr w:rsidR="00C42C3B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B93A96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B93A96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Hálózati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transzformátorok </w:t>
            </w:r>
            <w:r w:rsidRPr="00024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20/0.4</w:t>
            </w:r>
            <w:r w:rsidRPr="00024706">
              <w:rPr>
                <w:rFonts w:ascii="Times New Roman" w:hAnsi="Times New Roman" w:cs="Times New Roman"/>
                <w:b/>
                <w:sz w:val="24"/>
                <w:szCs w:val="24"/>
              </w:rPr>
              <w:t>kV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4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40kVA, 63kVA, 100kVA,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160kVA, 250kVA, 400kVA, 630kVA, </w:t>
            </w:r>
            <w:r w:rsidRPr="00024706">
              <w:rPr>
                <w:rFonts w:ascii="Times New Roman" w:hAnsi="Times New Roman" w:cs="Times New Roman"/>
                <w:b/>
                <w:sz w:val="24"/>
                <w:szCs w:val="24"/>
              </w:rPr>
              <w:t>800kVA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beszerzése </w:t>
            </w:r>
            <w:r w:rsidRPr="00024706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CF50F3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CF50F3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3.104.487,32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B93A96" w:rsidRDefault="00CF50F3" w:rsidP="00CF50F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0247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 </w:t>
            </w:r>
            <w:proofErr w:type="spellStart"/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24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Cluj-Napoca, Cod postal: 400380, Romania, E-mail: mihaiela.oltean@distributie-energie.ro, Telefon: +40 264205435, Fax: +40 264205425, www.edtn.ro</w:t>
            </w:r>
          </w:p>
        </w:tc>
      </w:tr>
      <w:tr w:rsidR="00C42C3B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1D6021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1D6021" w:rsidRDefault="00CF50F3" w:rsidP="00CF50F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0C5176" w:rsidP="000C5176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aradi UTA stadion éjszakai világítási rendszerének és villamos hálózatának korszerűsítése (tervezés + kivitelezés) </w:t>
            </w:r>
            <w:r w:rsidRPr="000C5176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0C5176" w:rsidP="00CF50F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Default="005508AF" w:rsidP="00CF50F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1.146.539,70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F3" w:rsidRPr="00542EFD" w:rsidRDefault="005508AF" w:rsidP="005508AF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08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ARAD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Bulevardul</w:t>
            </w:r>
            <w:proofErr w:type="spellEnd"/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Revoluţiei</w:t>
            </w:r>
            <w:proofErr w:type="spellEnd"/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Arad, 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310025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Romania, 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petru.adam@primariaarad.ro; achizitii@primariaarad.ro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257281850/289/350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+40 257281450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508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www.primariaarad.ro</w:t>
            </w:r>
          </w:p>
        </w:tc>
      </w:tr>
      <w:tr w:rsidR="00CF50F3" w:rsidRPr="007E65FA" w:rsidTr="000F6850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F3" w:rsidRPr="007E65FA" w:rsidRDefault="00CF50F3" w:rsidP="00CF50F3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7556E8" w:rsidRDefault="007556E8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7556E8" w:rsidRDefault="007556E8" w:rsidP="0082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6E8" w:rsidRPr="007556E8" w:rsidRDefault="007556E8" w:rsidP="0082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Forrás: Magyarország </w:t>
      </w:r>
      <w:proofErr w:type="spellStart"/>
      <w:r>
        <w:rPr>
          <w:rFonts w:ascii="Times New Roman" w:hAnsi="Times New Roman" w:cs="Times New Roman"/>
          <w:sz w:val="24"/>
          <w:szCs w:val="24"/>
        </w:rPr>
        <w:t>Főkonzulátusa</w:t>
      </w:r>
      <w:proofErr w:type="spellEnd"/>
      <w:r>
        <w:rPr>
          <w:rFonts w:ascii="Times New Roman" w:hAnsi="Times New Roman" w:cs="Times New Roman"/>
          <w:sz w:val="24"/>
          <w:szCs w:val="24"/>
        </w:rPr>
        <w:t>, Kolozsvár</w:t>
      </w:r>
    </w:p>
    <w:sectPr w:rsidR="007556E8" w:rsidRPr="007556E8" w:rsidSect="007556E8">
      <w:pgSz w:w="16838" w:h="11906" w:orient="landscape"/>
      <w:pgMar w:top="426" w:right="851" w:bottom="426" w:left="851" w:header="421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57A" w:rsidRDefault="0035357A" w:rsidP="00030047">
      <w:pPr>
        <w:spacing w:after="0" w:line="240" w:lineRule="auto"/>
      </w:pPr>
      <w:r>
        <w:separator/>
      </w:r>
    </w:p>
  </w:endnote>
  <w:endnote w:type="continuationSeparator" w:id="0">
    <w:p w:rsidR="0035357A" w:rsidRDefault="0035357A" w:rsidP="00030047">
      <w:pPr>
        <w:spacing w:after="0" w:line="240" w:lineRule="auto"/>
      </w:pPr>
      <w:r>
        <w:continuationSeparator/>
      </w:r>
    </w:p>
  </w:endnote>
  <w:endnote w:type="continuationNotice" w:id="1">
    <w:p w:rsidR="0035357A" w:rsidRDefault="00353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57A" w:rsidRDefault="0035357A" w:rsidP="00030047">
      <w:pPr>
        <w:spacing w:after="0" w:line="240" w:lineRule="auto"/>
      </w:pPr>
      <w:r>
        <w:separator/>
      </w:r>
    </w:p>
  </w:footnote>
  <w:footnote w:type="continuationSeparator" w:id="0">
    <w:p w:rsidR="0035357A" w:rsidRDefault="0035357A" w:rsidP="00030047">
      <w:pPr>
        <w:spacing w:after="0" w:line="240" w:lineRule="auto"/>
      </w:pPr>
      <w:r>
        <w:continuationSeparator/>
      </w:r>
    </w:p>
  </w:footnote>
  <w:footnote w:type="continuationNotice" w:id="1">
    <w:p w:rsidR="0035357A" w:rsidRDefault="003535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2F"/>
    <w:rsid w:val="00001033"/>
    <w:rsid w:val="00002738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1859"/>
    <w:rsid w:val="00012160"/>
    <w:rsid w:val="000127A3"/>
    <w:rsid w:val="0001307F"/>
    <w:rsid w:val="00013387"/>
    <w:rsid w:val="000141B8"/>
    <w:rsid w:val="000147C8"/>
    <w:rsid w:val="00014DF6"/>
    <w:rsid w:val="0001507E"/>
    <w:rsid w:val="000150A1"/>
    <w:rsid w:val="000159A9"/>
    <w:rsid w:val="00015A16"/>
    <w:rsid w:val="00015A47"/>
    <w:rsid w:val="0001656C"/>
    <w:rsid w:val="0001690B"/>
    <w:rsid w:val="000169C0"/>
    <w:rsid w:val="00016A81"/>
    <w:rsid w:val="000171CA"/>
    <w:rsid w:val="000172B9"/>
    <w:rsid w:val="00020A21"/>
    <w:rsid w:val="0002116A"/>
    <w:rsid w:val="00021C94"/>
    <w:rsid w:val="00022493"/>
    <w:rsid w:val="000241DC"/>
    <w:rsid w:val="00024542"/>
    <w:rsid w:val="000245C5"/>
    <w:rsid w:val="00024706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11C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2DC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57DDD"/>
    <w:rsid w:val="000604D1"/>
    <w:rsid w:val="00060920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312F"/>
    <w:rsid w:val="000735FA"/>
    <w:rsid w:val="0007460E"/>
    <w:rsid w:val="00074F26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4D5D"/>
    <w:rsid w:val="00095513"/>
    <w:rsid w:val="0009568C"/>
    <w:rsid w:val="000957CD"/>
    <w:rsid w:val="00095AB6"/>
    <w:rsid w:val="00095C72"/>
    <w:rsid w:val="00095FAD"/>
    <w:rsid w:val="000961FB"/>
    <w:rsid w:val="00096440"/>
    <w:rsid w:val="00096756"/>
    <w:rsid w:val="00097863"/>
    <w:rsid w:val="000978F1"/>
    <w:rsid w:val="00097CBB"/>
    <w:rsid w:val="000A09EF"/>
    <w:rsid w:val="000A0E58"/>
    <w:rsid w:val="000A132C"/>
    <w:rsid w:val="000A2277"/>
    <w:rsid w:val="000A2DEF"/>
    <w:rsid w:val="000A324B"/>
    <w:rsid w:val="000A4452"/>
    <w:rsid w:val="000A4BE5"/>
    <w:rsid w:val="000A4C8B"/>
    <w:rsid w:val="000A4D70"/>
    <w:rsid w:val="000A512B"/>
    <w:rsid w:val="000A6C97"/>
    <w:rsid w:val="000B0715"/>
    <w:rsid w:val="000B0A28"/>
    <w:rsid w:val="000B0D68"/>
    <w:rsid w:val="000B1342"/>
    <w:rsid w:val="000B1580"/>
    <w:rsid w:val="000B283C"/>
    <w:rsid w:val="000B31F0"/>
    <w:rsid w:val="000B34BA"/>
    <w:rsid w:val="000B4741"/>
    <w:rsid w:val="000B4933"/>
    <w:rsid w:val="000B633F"/>
    <w:rsid w:val="000B7A3D"/>
    <w:rsid w:val="000C079F"/>
    <w:rsid w:val="000C18F2"/>
    <w:rsid w:val="000C3C41"/>
    <w:rsid w:val="000C4CC8"/>
    <w:rsid w:val="000C4E83"/>
    <w:rsid w:val="000C5023"/>
    <w:rsid w:val="000C5039"/>
    <w:rsid w:val="000C5176"/>
    <w:rsid w:val="000C602F"/>
    <w:rsid w:val="000C672E"/>
    <w:rsid w:val="000C6C98"/>
    <w:rsid w:val="000C6F19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6105"/>
    <w:rsid w:val="000D7751"/>
    <w:rsid w:val="000D7F55"/>
    <w:rsid w:val="000E03C4"/>
    <w:rsid w:val="000E05E7"/>
    <w:rsid w:val="000E08AA"/>
    <w:rsid w:val="000E0C15"/>
    <w:rsid w:val="000E1108"/>
    <w:rsid w:val="000E13D7"/>
    <w:rsid w:val="000E2A0C"/>
    <w:rsid w:val="000E3108"/>
    <w:rsid w:val="000E3C6C"/>
    <w:rsid w:val="000E41BD"/>
    <w:rsid w:val="000E4220"/>
    <w:rsid w:val="000E49D7"/>
    <w:rsid w:val="000E4B7E"/>
    <w:rsid w:val="000E50FC"/>
    <w:rsid w:val="000E5537"/>
    <w:rsid w:val="000E6C67"/>
    <w:rsid w:val="000E7212"/>
    <w:rsid w:val="000E75B3"/>
    <w:rsid w:val="000F0461"/>
    <w:rsid w:val="000F0678"/>
    <w:rsid w:val="000F09D6"/>
    <w:rsid w:val="000F0D0D"/>
    <w:rsid w:val="000F1158"/>
    <w:rsid w:val="000F2F50"/>
    <w:rsid w:val="000F3CC9"/>
    <w:rsid w:val="000F3E4B"/>
    <w:rsid w:val="000F6850"/>
    <w:rsid w:val="000F68D2"/>
    <w:rsid w:val="00100470"/>
    <w:rsid w:val="00100FE2"/>
    <w:rsid w:val="00101193"/>
    <w:rsid w:val="00101626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3F2"/>
    <w:rsid w:val="00111E62"/>
    <w:rsid w:val="001127A0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0F32"/>
    <w:rsid w:val="00121332"/>
    <w:rsid w:val="001216B1"/>
    <w:rsid w:val="0012249A"/>
    <w:rsid w:val="001227AF"/>
    <w:rsid w:val="00126571"/>
    <w:rsid w:val="00126C8F"/>
    <w:rsid w:val="001273DE"/>
    <w:rsid w:val="00127B77"/>
    <w:rsid w:val="0013001E"/>
    <w:rsid w:val="00130041"/>
    <w:rsid w:val="00130290"/>
    <w:rsid w:val="0013063F"/>
    <w:rsid w:val="0013069D"/>
    <w:rsid w:val="00131360"/>
    <w:rsid w:val="00131A18"/>
    <w:rsid w:val="00131B74"/>
    <w:rsid w:val="00131C1E"/>
    <w:rsid w:val="001321B5"/>
    <w:rsid w:val="00134019"/>
    <w:rsid w:val="00135733"/>
    <w:rsid w:val="00135E86"/>
    <w:rsid w:val="00136E8D"/>
    <w:rsid w:val="00137151"/>
    <w:rsid w:val="00140919"/>
    <w:rsid w:val="001419BB"/>
    <w:rsid w:val="00141C02"/>
    <w:rsid w:val="001422C4"/>
    <w:rsid w:val="00142A6C"/>
    <w:rsid w:val="00142C1D"/>
    <w:rsid w:val="00143D40"/>
    <w:rsid w:val="00143DB9"/>
    <w:rsid w:val="00144D4F"/>
    <w:rsid w:val="001451B7"/>
    <w:rsid w:val="00145F77"/>
    <w:rsid w:val="0014662F"/>
    <w:rsid w:val="00147023"/>
    <w:rsid w:val="0014712A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211"/>
    <w:rsid w:val="001666FE"/>
    <w:rsid w:val="00166C2A"/>
    <w:rsid w:val="001672A4"/>
    <w:rsid w:val="0016737B"/>
    <w:rsid w:val="001719C9"/>
    <w:rsid w:val="00171B47"/>
    <w:rsid w:val="00171BFE"/>
    <w:rsid w:val="0017342F"/>
    <w:rsid w:val="00174400"/>
    <w:rsid w:val="00174FD9"/>
    <w:rsid w:val="001764B7"/>
    <w:rsid w:val="001769A8"/>
    <w:rsid w:val="00176C2A"/>
    <w:rsid w:val="001777FD"/>
    <w:rsid w:val="001800D6"/>
    <w:rsid w:val="0018048A"/>
    <w:rsid w:val="00180752"/>
    <w:rsid w:val="001810C0"/>
    <w:rsid w:val="00181569"/>
    <w:rsid w:val="00182613"/>
    <w:rsid w:val="001832D9"/>
    <w:rsid w:val="00183965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671"/>
    <w:rsid w:val="001A0765"/>
    <w:rsid w:val="001A07E6"/>
    <w:rsid w:val="001A0C06"/>
    <w:rsid w:val="001A14BA"/>
    <w:rsid w:val="001A19EE"/>
    <w:rsid w:val="001A1FCD"/>
    <w:rsid w:val="001A339D"/>
    <w:rsid w:val="001A36F5"/>
    <w:rsid w:val="001A3B48"/>
    <w:rsid w:val="001A4FE6"/>
    <w:rsid w:val="001A53D4"/>
    <w:rsid w:val="001A5F6B"/>
    <w:rsid w:val="001A663E"/>
    <w:rsid w:val="001A75CA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ABA"/>
    <w:rsid w:val="001B4F7F"/>
    <w:rsid w:val="001B5B4D"/>
    <w:rsid w:val="001B5BAA"/>
    <w:rsid w:val="001B639E"/>
    <w:rsid w:val="001B6FD2"/>
    <w:rsid w:val="001B7AAC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893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021"/>
    <w:rsid w:val="001D6208"/>
    <w:rsid w:val="001D637B"/>
    <w:rsid w:val="001D6B7E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2E58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1F73C6"/>
    <w:rsid w:val="00200095"/>
    <w:rsid w:val="00200258"/>
    <w:rsid w:val="00200955"/>
    <w:rsid w:val="00200E75"/>
    <w:rsid w:val="002016F7"/>
    <w:rsid w:val="00201A1E"/>
    <w:rsid w:val="00201ADE"/>
    <w:rsid w:val="002022FE"/>
    <w:rsid w:val="00202438"/>
    <w:rsid w:val="002035E5"/>
    <w:rsid w:val="00203D9A"/>
    <w:rsid w:val="00203FE9"/>
    <w:rsid w:val="00205070"/>
    <w:rsid w:val="0020535A"/>
    <w:rsid w:val="00205A91"/>
    <w:rsid w:val="0020619E"/>
    <w:rsid w:val="00210A01"/>
    <w:rsid w:val="00210B5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17CF8"/>
    <w:rsid w:val="00220316"/>
    <w:rsid w:val="0022073D"/>
    <w:rsid w:val="00220B27"/>
    <w:rsid w:val="00221313"/>
    <w:rsid w:val="002214C8"/>
    <w:rsid w:val="0022151A"/>
    <w:rsid w:val="0022192A"/>
    <w:rsid w:val="00221BAA"/>
    <w:rsid w:val="00221F3D"/>
    <w:rsid w:val="0022248C"/>
    <w:rsid w:val="00222B0A"/>
    <w:rsid w:val="0022333E"/>
    <w:rsid w:val="00223378"/>
    <w:rsid w:val="00223E04"/>
    <w:rsid w:val="0022442D"/>
    <w:rsid w:val="00226303"/>
    <w:rsid w:val="002272FC"/>
    <w:rsid w:val="00227B3A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13B"/>
    <w:rsid w:val="002372CE"/>
    <w:rsid w:val="00237520"/>
    <w:rsid w:val="00237F4A"/>
    <w:rsid w:val="00240043"/>
    <w:rsid w:val="002404F9"/>
    <w:rsid w:val="00240E3C"/>
    <w:rsid w:val="00240E71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C2"/>
    <w:rsid w:val="00245ADD"/>
    <w:rsid w:val="00245B22"/>
    <w:rsid w:val="00246447"/>
    <w:rsid w:val="002468F6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2E15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848"/>
    <w:rsid w:val="00260C3B"/>
    <w:rsid w:val="00260DA7"/>
    <w:rsid w:val="00260E49"/>
    <w:rsid w:val="002612B3"/>
    <w:rsid w:val="00261C4C"/>
    <w:rsid w:val="0026208C"/>
    <w:rsid w:val="002636DB"/>
    <w:rsid w:val="00263E8E"/>
    <w:rsid w:val="002646E5"/>
    <w:rsid w:val="00264C1C"/>
    <w:rsid w:val="00265071"/>
    <w:rsid w:val="00265884"/>
    <w:rsid w:val="00265D87"/>
    <w:rsid w:val="00267007"/>
    <w:rsid w:val="0027035E"/>
    <w:rsid w:val="00270767"/>
    <w:rsid w:val="00270F08"/>
    <w:rsid w:val="0027115F"/>
    <w:rsid w:val="0027125D"/>
    <w:rsid w:val="0027163A"/>
    <w:rsid w:val="0027166E"/>
    <w:rsid w:val="0027170C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C85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43F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4FCA"/>
    <w:rsid w:val="002A51CC"/>
    <w:rsid w:val="002A59EB"/>
    <w:rsid w:val="002A5D0E"/>
    <w:rsid w:val="002A6F37"/>
    <w:rsid w:val="002A744F"/>
    <w:rsid w:val="002A7749"/>
    <w:rsid w:val="002B0569"/>
    <w:rsid w:val="002B06B1"/>
    <w:rsid w:val="002B0B70"/>
    <w:rsid w:val="002B1373"/>
    <w:rsid w:val="002B1578"/>
    <w:rsid w:val="002B2D31"/>
    <w:rsid w:val="002B2D3F"/>
    <w:rsid w:val="002B3422"/>
    <w:rsid w:val="002B3932"/>
    <w:rsid w:val="002B4B5A"/>
    <w:rsid w:val="002B4CCB"/>
    <w:rsid w:val="002B511D"/>
    <w:rsid w:val="002B537C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22C"/>
    <w:rsid w:val="002C3358"/>
    <w:rsid w:val="002C3615"/>
    <w:rsid w:val="002C49CB"/>
    <w:rsid w:val="002C6643"/>
    <w:rsid w:val="002C72E7"/>
    <w:rsid w:val="002D0462"/>
    <w:rsid w:val="002D0CEA"/>
    <w:rsid w:val="002D1157"/>
    <w:rsid w:val="002D1740"/>
    <w:rsid w:val="002D1B1D"/>
    <w:rsid w:val="002D208E"/>
    <w:rsid w:val="002D2782"/>
    <w:rsid w:val="002D29C9"/>
    <w:rsid w:val="002D2B63"/>
    <w:rsid w:val="002D2C3F"/>
    <w:rsid w:val="002D31C4"/>
    <w:rsid w:val="002D35EB"/>
    <w:rsid w:val="002D3D10"/>
    <w:rsid w:val="002D3E46"/>
    <w:rsid w:val="002D434C"/>
    <w:rsid w:val="002D43D9"/>
    <w:rsid w:val="002D4B01"/>
    <w:rsid w:val="002D538C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BBE"/>
    <w:rsid w:val="002E1CC2"/>
    <w:rsid w:val="002E2987"/>
    <w:rsid w:val="002E3209"/>
    <w:rsid w:val="002E3D8D"/>
    <w:rsid w:val="002E4243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1A76"/>
    <w:rsid w:val="002F3169"/>
    <w:rsid w:val="002F39AD"/>
    <w:rsid w:val="002F3BBD"/>
    <w:rsid w:val="002F4807"/>
    <w:rsid w:val="002F5112"/>
    <w:rsid w:val="002F512E"/>
    <w:rsid w:val="002F657A"/>
    <w:rsid w:val="002F67D2"/>
    <w:rsid w:val="002F7758"/>
    <w:rsid w:val="003011B8"/>
    <w:rsid w:val="00301F42"/>
    <w:rsid w:val="0030325B"/>
    <w:rsid w:val="00304524"/>
    <w:rsid w:val="00305E1B"/>
    <w:rsid w:val="00307116"/>
    <w:rsid w:val="00307667"/>
    <w:rsid w:val="00311F53"/>
    <w:rsid w:val="003122B5"/>
    <w:rsid w:val="00312B91"/>
    <w:rsid w:val="00312CF0"/>
    <w:rsid w:val="00312DC2"/>
    <w:rsid w:val="00314278"/>
    <w:rsid w:val="003143BD"/>
    <w:rsid w:val="00314734"/>
    <w:rsid w:val="0031565B"/>
    <w:rsid w:val="0031589F"/>
    <w:rsid w:val="00315F07"/>
    <w:rsid w:val="00316100"/>
    <w:rsid w:val="0031628A"/>
    <w:rsid w:val="00316434"/>
    <w:rsid w:val="00317DE8"/>
    <w:rsid w:val="0032059E"/>
    <w:rsid w:val="0032086F"/>
    <w:rsid w:val="003219AB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27A91"/>
    <w:rsid w:val="00330B6A"/>
    <w:rsid w:val="00330C16"/>
    <w:rsid w:val="00330F71"/>
    <w:rsid w:val="00331A4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1CC6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357A"/>
    <w:rsid w:val="003541DA"/>
    <w:rsid w:val="003544A4"/>
    <w:rsid w:val="003544DF"/>
    <w:rsid w:val="003545CD"/>
    <w:rsid w:val="00354770"/>
    <w:rsid w:val="0035483F"/>
    <w:rsid w:val="00355669"/>
    <w:rsid w:val="00355A92"/>
    <w:rsid w:val="0035678B"/>
    <w:rsid w:val="003569BA"/>
    <w:rsid w:val="00357828"/>
    <w:rsid w:val="00357B8B"/>
    <w:rsid w:val="00360147"/>
    <w:rsid w:val="0036067B"/>
    <w:rsid w:val="0036143A"/>
    <w:rsid w:val="003623D0"/>
    <w:rsid w:val="00362E05"/>
    <w:rsid w:val="00363521"/>
    <w:rsid w:val="003638F0"/>
    <w:rsid w:val="0036391A"/>
    <w:rsid w:val="0036430B"/>
    <w:rsid w:val="003647A3"/>
    <w:rsid w:val="00365555"/>
    <w:rsid w:val="003659D9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7A9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0F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87BE0"/>
    <w:rsid w:val="003903DE"/>
    <w:rsid w:val="0039097E"/>
    <w:rsid w:val="00390E12"/>
    <w:rsid w:val="00390E38"/>
    <w:rsid w:val="0039119C"/>
    <w:rsid w:val="003920AF"/>
    <w:rsid w:val="00392674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8E3"/>
    <w:rsid w:val="00397AFC"/>
    <w:rsid w:val="003A0254"/>
    <w:rsid w:val="003A1153"/>
    <w:rsid w:val="003A1326"/>
    <w:rsid w:val="003A18EB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4DE9"/>
    <w:rsid w:val="003A6D03"/>
    <w:rsid w:val="003A777A"/>
    <w:rsid w:val="003B0101"/>
    <w:rsid w:val="003B0B13"/>
    <w:rsid w:val="003B165F"/>
    <w:rsid w:val="003B1C8D"/>
    <w:rsid w:val="003B28F6"/>
    <w:rsid w:val="003B38FA"/>
    <w:rsid w:val="003B3C56"/>
    <w:rsid w:val="003B447C"/>
    <w:rsid w:val="003B4527"/>
    <w:rsid w:val="003B4B81"/>
    <w:rsid w:val="003B506E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230"/>
    <w:rsid w:val="003C6842"/>
    <w:rsid w:val="003C6B17"/>
    <w:rsid w:val="003C6F61"/>
    <w:rsid w:val="003C74B7"/>
    <w:rsid w:val="003D089D"/>
    <w:rsid w:val="003D18E3"/>
    <w:rsid w:val="003D1B15"/>
    <w:rsid w:val="003D20E8"/>
    <w:rsid w:val="003D24B7"/>
    <w:rsid w:val="003D29CC"/>
    <w:rsid w:val="003D347C"/>
    <w:rsid w:val="003D37A9"/>
    <w:rsid w:val="003D3AC8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2199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6C6A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25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186A"/>
    <w:rsid w:val="00421CB3"/>
    <w:rsid w:val="004221EA"/>
    <w:rsid w:val="00422851"/>
    <w:rsid w:val="00422BCD"/>
    <w:rsid w:val="00423D2B"/>
    <w:rsid w:val="00424153"/>
    <w:rsid w:val="004246B7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8F9"/>
    <w:rsid w:val="00433EB9"/>
    <w:rsid w:val="00433EDC"/>
    <w:rsid w:val="00434F17"/>
    <w:rsid w:val="00435340"/>
    <w:rsid w:val="0043561C"/>
    <w:rsid w:val="00435766"/>
    <w:rsid w:val="00435BEE"/>
    <w:rsid w:val="00435C81"/>
    <w:rsid w:val="004360A8"/>
    <w:rsid w:val="0043632D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0723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AD6"/>
    <w:rsid w:val="00457D4F"/>
    <w:rsid w:val="00460B59"/>
    <w:rsid w:val="00461356"/>
    <w:rsid w:val="004617BB"/>
    <w:rsid w:val="00462E94"/>
    <w:rsid w:val="004630AD"/>
    <w:rsid w:val="004643AE"/>
    <w:rsid w:val="00465119"/>
    <w:rsid w:val="00465184"/>
    <w:rsid w:val="00465400"/>
    <w:rsid w:val="00465615"/>
    <w:rsid w:val="00465CEC"/>
    <w:rsid w:val="0046633A"/>
    <w:rsid w:val="00466433"/>
    <w:rsid w:val="00466768"/>
    <w:rsid w:val="00466A1C"/>
    <w:rsid w:val="004678BE"/>
    <w:rsid w:val="00472CD2"/>
    <w:rsid w:val="004746BE"/>
    <w:rsid w:val="00476CC2"/>
    <w:rsid w:val="0047705B"/>
    <w:rsid w:val="00477FF4"/>
    <w:rsid w:val="00480547"/>
    <w:rsid w:val="00480A94"/>
    <w:rsid w:val="004816C0"/>
    <w:rsid w:val="00482BC8"/>
    <w:rsid w:val="004836F2"/>
    <w:rsid w:val="0048387C"/>
    <w:rsid w:val="00483AF4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936"/>
    <w:rsid w:val="00494A01"/>
    <w:rsid w:val="00494EAE"/>
    <w:rsid w:val="004962BE"/>
    <w:rsid w:val="004969C9"/>
    <w:rsid w:val="004979DA"/>
    <w:rsid w:val="004A1C07"/>
    <w:rsid w:val="004A25F5"/>
    <w:rsid w:val="004A291C"/>
    <w:rsid w:val="004A2B2A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90E"/>
    <w:rsid w:val="004B0AEC"/>
    <w:rsid w:val="004B0C51"/>
    <w:rsid w:val="004B10D2"/>
    <w:rsid w:val="004B15A5"/>
    <w:rsid w:val="004B2181"/>
    <w:rsid w:val="004B268B"/>
    <w:rsid w:val="004B2A87"/>
    <w:rsid w:val="004B2DFE"/>
    <w:rsid w:val="004B3CD5"/>
    <w:rsid w:val="004B4395"/>
    <w:rsid w:val="004B45A0"/>
    <w:rsid w:val="004B4EBC"/>
    <w:rsid w:val="004B5210"/>
    <w:rsid w:val="004B5604"/>
    <w:rsid w:val="004B6136"/>
    <w:rsid w:val="004B6572"/>
    <w:rsid w:val="004B7286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4BF1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2CD"/>
    <w:rsid w:val="004E0679"/>
    <w:rsid w:val="004E07F8"/>
    <w:rsid w:val="004E0855"/>
    <w:rsid w:val="004E0B38"/>
    <w:rsid w:val="004E0D90"/>
    <w:rsid w:val="004E1F3D"/>
    <w:rsid w:val="004E1F62"/>
    <w:rsid w:val="004E4E3D"/>
    <w:rsid w:val="004E57C3"/>
    <w:rsid w:val="004E7116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5F41"/>
    <w:rsid w:val="004F6397"/>
    <w:rsid w:val="004F6696"/>
    <w:rsid w:val="004F66A6"/>
    <w:rsid w:val="004F68EF"/>
    <w:rsid w:val="004F6B42"/>
    <w:rsid w:val="00500F81"/>
    <w:rsid w:val="005011C9"/>
    <w:rsid w:val="0050235D"/>
    <w:rsid w:val="0050278B"/>
    <w:rsid w:val="0050283B"/>
    <w:rsid w:val="005037ED"/>
    <w:rsid w:val="005046FA"/>
    <w:rsid w:val="00505CB0"/>
    <w:rsid w:val="00505CF6"/>
    <w:rsid w:val="00506625"/>
    <w:rsid w:val="005067C9"/>
    <w:rsid w:val="0050725E"/>
    <w:rsid w:val="00507CAC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8B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EFD"/>
    <w:rsid w:val="00542FDB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08AF"/>
    <w:rsid w:val="00551557"/>
    <w:rsid w:val="005539E5"/>
    <w:rsid w:val="005545BC"/>
    <w:rsid w:val="00554AAC"/>
    <w:rsid w:val="00554D04"/>
    <w:rsid w:val="0055586C"/>
    <w:rsid w:val="00555D00"/>
    <w:rsid w:val="005564F6"/>
    <w:rsid w:val="00557594"/>
    <w:rsid w:val="00557CC5"/>
    <w:rsid w:val="00557D3E"/>
    <w:rsid w:val="00557E3D"/>
    <w:rsid w:val="005604F3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0A0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1D62"/>
    <w:rsid w:val="0058221D"/>
    <w:rsid w:val="00582383"/>
    <w:rsid w:val="0058336F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726"/>
    <w:rsid w:val="00590A89"/>
    <w:rsid w:val="00590D85"/>
    <w:rsid w:val="0059106F"/>
    <w:rsid w:val="005910E2"/>
    <w:rsid w:val="0059170A"/>
    <w:rsid w:val="005932B7"/>
    <w:rsid w:val="00593B56"/>
    <w:rsid w:val="00594164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81B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22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6ACC"/>
    <w:rsid w:val="005E706C"/>
    <w:rsid w:val="005E7EE2"/>
    <w:rsid w:val="005F00A5"/>
    <w:rsid w:val="005F029E"/>
    <w:rsid w:val="005F1B8A"/>
    <w:rsid w:val="005F27D2"/>
    <w:rsid w:val="005F2885"/>
    <w:rsid w:val="005F2E31"/>
    <w:rsid w:val="005F32F5"/>
    <w:rsid w:val="005F3C3A"/>
    <w:rsid w:val="005F41B1"/>
    <w:rsid w:val="005F447C"/>
    <w:rsid w:val="005F48C0"/>
    <w:rsid w:val="005F4D34"/>
    <w:rsid w:val="005F5826"/>
    <w:rsid w:val="005F65C8"/>
    <w:rsid w:val="005F697F"/>
    <w:rsid w:val="005F6C40"/>
    <w:rsid w:val="005F7A3C"/>
    <w:rsid w:val="005F7BD3"/>
    <w:rsid w:val="0060105E"/>
    <w:rsid w:val="0060128C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07E25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20E"/>
    <w:rsid w:val="00625794"/>
    <w:rsid w:val="00625799"/>
    <w:rsid w:val="0062678B"/>
    <w:rsid w:val="0062742C"/>
    <w:rsid w:val="00627779"/>
    <w:rsid w:val="00630271"/>
    <w:rsid w:val="00630B6E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1E2A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1ED8"/>
    <w:rsid w:val="006527F9"/>
    <w:rsid w:val="00652E68"/>
    <w:rsid w:val="00654407"/>
    <w:rsid w:val="00654ABE"/>
    <w:rsid w:val="00654CC1"/>
    <w:rsid w:val="00655164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5E0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903"/>
    <w:rsid w:val="00672C69"/>
    <w:rsid w:val="00673A3F"/>
    <w:rsid w:val="0067401B"/>
    <w:rsid w:val="006743A8"/>
    <w:rsid w:val="006743D3"/>
    <w:rsid w:val="0067460E"/>
    <w:rsid w:val="0067491B"/>
    <w:rsid w:val="00675D62"/>
    <w:rsid w:val="006764EB"/>
    <w:rsid w:val="006773FC"/>
    <w:rsid w:val="0067766E"/>
    <w:rsid w:val="00677A73"/>
    <w:rsid w:val="00677AE9"/>
    <w:rsid w:val="00677FDB"/>
    <w:rsid w:val="0068014E"/>
    <w:rsid w:val="00680363"/>
    <w:rsid w:val="0068114B"/>
    <w:rsid w:val="00681387"/>
    <w:rsid w:val="006823BC"/>
    <w:rsid w:val="006823C2"/>
    <w:rsid w:val="00682E13"/>
    <w:rsid w:val="00683ECE"/>
    <w:rsid w:val="0068570C"/>
    <w:rsid w:val="006857DB"/>
    <w:rsid w:val="00685B52"/>
    <w:rsid w:val="00685B7D"/>
    <w:rsid w:val="00685E9D"/>
    <w:rsid w:val="00686186"/>
    <w:rsid w:val="00686C43"/>
    <w:rsid w:val="00686CDE"/>
    <w:rsid w:val="006872B5"/>
    <w:rsid w:val="006873B2"/>
    <w:rsid w:val="00687472"/>
    <w:rsid w:val="006874C8"/>
    <w:rsid w:val="006879C0"/>
    <w:rsid w:val="00687B65"/>
    <w:rsid w:val="00687C17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91B"/>
    <w:rsid w:val="006A0B77"/>
    <w:rsid w:val="006A13DB"/>
    <w:rsid w:val="006A231D"/>
    <w:rsid w:val="006A2D93"/>
    <w:rsid w:val="006A3049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5401"/>
    <w:rsid w:val="006B5705"/>
    <w:rsid w:val="006B78B6"/>
    <w:rsid w:val="006C0083"/>
    <w:rsid w:val="006C045D"/>
    <w:rsid w:val="006C0FD9"/>
    <w:rsid w:val="006C1F8C"/>
    <w:rsid w:val="006C24A3"/>
    <w:rsid w:val="006C27C8"/>
    <w:rsid w:val="006C2DB4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5E"/>
    <w:rsid w:val="006D37EB"/>
    <w:rsid w:val="006D482B"/>
    <w:rsid w:val="006D6625"/>
    <w:rsid w:val="006D7140"/>
    <w:rsid w:val="006D79DE"/>
    <w:rsid w:val="006E01DD"/>
    <w:rsid w:val="006E0A99"/>
    <w:rsid w:val="006E0D40"/>
    <w:rsid w:val="006E0F87"/>
    <w:rsid w:val="006E18F2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3DF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1FB"/>
    <w:rsid w:val="006F73B6"/>
    <w:rsid w:val="006F75C0"/>
    <w:rsid w:val="006F7776"/>
    <w:rsid w:val="007000F5"/>
    <w:rsid w:val="00701094"/>
    <w:rsid w:val="00701D5C"/>
    <w:rsid w:val="00701F47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076B2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157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8D5"/>
    <w:rsid w:val="00732E89"/>
    <w:rsid w:val="00733189"/>
    <w:rsid w:val="0073332A"/>
    <w:rsid w:val="00733335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0FE0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1487"/>
    <w:rsid w:val="007520AF"/>
    <w:rsid w:val="007522C9"/>
    <w:rsid w:val="00752971"/>
    <w:rsid w:val="007529EF"/>
    <w:rsid w:val="00753FCA"/>
    <w:rsid w:val="00754BB6"/>
    <w:rsid w:val="007551DC"/>
    <w:rsid w:val="007556E8"/>
    <w:rsid w:val="00755DED"/>
    <w:rsid w:val="00756CCC"/>
    <w:rsid w:val="00757115"/>
    <w:rsid w:val="00757242"/>
    <w:rsid w:val="00757B9B"/>
    <w:rsid w:val="00760156"/>
    <w:rsid w:val="00760629"/>
    <w:rsid w:val="0076073B"/>
    <w:rsid w:val="0076189B"/>
    <w:rsid w:val="007625F2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1965"/>
    <w:rsid w:val="00771ABC"/>
    <w:rsid w:val="00772E27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1578"/>
    <w:rsid w:val="0078333C"/>
    <w:rsid w:val="00783522"/>
    <w:rsid w:val="00783CE0"/>
    <w:rsid w:val="00784C40"/>
    <w:rsid w:val="007857BE"/>
    <w:rsid w:val="007858A5"/>
    <w:rsid w:val="0078593D"/>
    <w:rsid w:val="00786041"/>
    <w:rsid w:val="00786594"/>
    <w:rsid w:val="00786C88"/>
    <w:rsid w:val="00786E33"/>
    <w:rsid w:val="00786FE2"/>
    <w:rsid w:val="007875AE"/>
    <w:rsid w:val="00787E43"/>
    <w:rsid w:val="0079205E"/>
    <w:rsid w:val="0079273A"/>
    <w:rsid w:val="00792C22"/>
    <w:rsid w:val="00792D7F"/>
    <w:rsid w:val="00792FD7"/>
    <w:rsid w:val="00793109"/>
    <w:rsid w:val="007931BB"/>
    <w:rsid w:val="007939FC"/>
    <w:rsid w:val="00794E67"/>
    <w:rsid w:val="00795E74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E1C"/>
    <w:rsid w:val="007A5FF0"/>
    <w:rsid w:val="007A62A2"/>
    <w:rsid w:val="007A6BEC"/>
    <w:rsid w:val="007A70A6"/>
    <w:rsid w:val="007A7830"/>
    <w:rsid w:val="007A7972"/>
    <w:rsid w:val="007A7A9B"/>
    <w:rsid w:val="007A7AE9"/>
    <w:rsid w:val="007A7EF3"/>
    <w:rsid w:val="007B142F"/>
    <w:rsid w:val="007B1F9B"/>
    <w:rsid w:val="007B1FC9"/>
    <w:rsid w:val="007B21F0"/>
    <w:rsid w:val="007B2559"/>
    <w:rsid w:val="007B2921"/>
    <w:rsid w:val="007B3FC1"/>
    <w:rsid w:val="007B467D"/>
    <w:rsid w:val="007B5B3E"/>
    <w:rsid w:val="007B5DA0"/>
    <w:rsid w:val="007B71AA"/>
    <w:rsid w:val="007B71B4"/>
    <w:rsid w:val="007C0728"/>
    <w:rsid w:val="007C0B0E"/>
    <w:rsid w:val="007C0E29"/>
    <w:rsid w:val="007C28DC"/>
    <w:rsid w:val="007C379B"/>
    <w:rsid w:val="007C3FB6"/>
    <w:rsid w:val="007C433A"/>
    <w:rsid w:val="007C4774"/>
    <w:rsid w:val="007C5781"/>
    <w:rsid w:val="007C62DC"/>
    <w:rsid w:val="007C75A5"/>
    <w:rsid w:val="007D01CC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453"/>
    <w:rsid w:val="007E0C6B"/>
    <w:rsid w:val="007E1F41"/>
    <w:rsid w:val="007E2E51"/>
    <w:rsid w:val="007E38A3"/>
    <w:rsid w:val="007E3A96"/>
    <w:rsid w:val="007E5383"/>
    <w:rsid w:val="007E5BFA"/>
    <w:rsid w:val="007E65FA"/>
    <w:rsid w:val="007E753C"/>
    <w:rsid w:val="007E7D00"/>
    <w:rsid w:val="007F2011"/>
    <w:rsid w:val="007F2CA0"/>
    <w:rsid w:val="007F2DF9"/>
    <w:rsid w:val="007F2EB2"/>
    <w:rsid w:val="007F3C6D"/>
    <w:rsid w:val="007F3DA1"/>
    <w:rsid w:val="007F4555"/>
    <w:rsid w:val="007F5109"/>
    <w:rsid w:val="007F54B3"/>
    <w:rsid w:val="007F5E81"/>
    <w:rsid w:val="007F5F80"/>
    <w:rsid w:val="007F5F89"/>
    <w:rsid w:val="007F68DD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098"/>
    <w:rsid w:val="0080414C"/>
    <w:rsid w:val="00805320"/>
    <w:rsid w:val="008056F3"/>
    <w:rsid w:val="0080581C"/>
    <w:rsid w:val="00805886"/>
    <w:rsid w:val="00805AEC"/>
    <w:rsid w:val="00805DFF"/>
    <w:rsid w:val="00806242"/>
    <w:rsid w:val="0080639A"/>
    <w:rsid w:val="008066E4"/>
    <w:rsid w:val="008067D6"/>
    <w:rsid w:val="00806BC4"/>
    <w:rsid w:val="00807777"/>
    <w:rsid w:val="008108DC"/>
    <w:rsid w:val="00811EE3"/>
    <w:rsid w:val="008125D1"/>
    <w:rsid w:val="00812AB0"/>
    <w:rsid w:val="00812C74"/>
    <w:rsid w:val="00813A37"/>
    <w:rsid w:val="00813A9F"/>
    <w:rsid w:val="00814178"/>
    <w:rsid w:val="00814299"/>
    <w:rsid w:val="0081582C"/>
    <w:rsid w:val="00816046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4D7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4E77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32F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26DA"/>
    <w:rsid w:val="008736F3"/>
    <w:rsid w:val="008739BE"/>
    <w:rsid w:val="00874245"/>
    <w:rsid w:val="00874DD0"/>
    <w:rsid w:val="0087510F"/>
    <w:rsid w:val="00875148"/>
    <w:rsid w:val="0087550C"/>
    <w:rsid w:val="008758B3"/>
    <w:rsid w:val="008759F3"/>
    <w:rsid w:val="00875D93"/>
    <w:rsid w:val="00875EAC"/>
    <w:rsid w:val="008761E2"/>
    <w:rsid w:val="00876A73"/>
    <w:rsid w:val="008774F1"/>
    <w:rsid w:val="00877D39"/>
    <w:rsid w:val="00877D3D"/>
    <w:rsid w:val="008801E1"/>
    <w:rsid w:val="00880730"/>
    <w:rsid w:val="008815D4"/>
    <w:rsid w:val="0088285A"/>
    <w:rsid w:val="00882EAD"/>
    <w:rsid w:val="00884427"/>
    <w:rsid w:val="00884FE8"/>
    <w:rsid w:val="008864FB"/>
    <w:rsid w:val="00886680"/>
    <w:rsid w:val="00886FEC"/>
    <w:rsid w:val="00890095"/>
    <w:rsid w:val="00890845"/>
    <w:rsid w:val="0089090E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AE2"/>
    <w:rsid w:val="008B3D3B"/>
    <w:rsid w:val="008B3D73"/>
    <w:rsid w:val="008B53F4"/>
    <w:rsid w:val="008B6148"/>
    <w:rsid w:val="008B61B8"/>
    <w:rsid w:val="008B67D5"/>
    <w:rsid w:val="008B6BC1"/>
    <w:rsid w:val="008C1BCE"/>
    <w:rsid w:val="008C1FA2"/>
    <w:rsid w:val="008C2B1E"/>
    <w:rsid w:val="008C2ED6"/>
    <w:rsid w:val="008C33B7"/>
    <w:rsid w:val="008C3C3F"/>
    <w:rsid w:val="008C4089"/>
    <w:rsid w:val="008C4972"/>
    <w:rsid w:val="008C4DC1"/>
    <w:rsid w:val="008C55F7"/>
    <w:rsid w:val="008C71E9"/>
    <w:rsid w:val="008C740E"/>
    <w:rsid w:val="008C7DCA"/>
    <w:rsid w:val="008D0774"/>
    <w:rsid w:val="008D2086"/>
    <w:rsid w:val="008D2FBE"/>
    <w:rsid w:val="008D3305"/>
    <w:rsid w:val="008D481C"/>
    <w:rsid w:val="008D4C88"/>
    <w:rsid w:val="008D4E1E"/>
    <w:rsid w:val="008D4E43"/>
    <w:rsid w:val="008D522E"/>
    <w:rsid w:val="008D5CCC"/>
    <w:rsid w:val="008D628D"/>
    <w:rsid w:val="008D63D2"/>
    <w:rsid w:val="008D6BD5"/>
    <w:rsid w:val="008D76C7"/>
    <w:rsid w:val="008E024E"/>
    <w:rsid w:val="008E0D71"/>
    <w:rsid w:val="008E1902"/>
    <w:rsid w:val="008E3576"/>
    <w:rsid w:val="008E3704"/>
    <w:rsid w:val="008E381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0FA4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796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43B"/>
    <w:rsid w:val="00910EF7"/>
    <w:rsid w:val="0091177C"/>
    <w:rsid w:val="009121DE"/>
    <w:rsid w:val="0091294B"/>
    <w:rsid w:val="00912C07"/>
    <w:rsid w:val="00912C28"/>
    <w:rsid w:val="00912E97"/>
    <w:rsid w:val="00914350"/>
    <w:rsid w:val="00914872"/>
    <w:rsid w:val="009148AB"/>
    <w:rsid w:val="00914BB1"/>
    <w:rsid w:val="0091516C"/>
    <w:rsid w:val="0091586E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27B86"/>
    <w:rsid w:val="009304E6"/>
    <w:rsid w:val="00931337"/>
    <w:rsid w:val="0093171F"/>
    <w:rsid w:val="00931D0D"/>
    <w:rsid w:val="00931D23"/>
    <w:rsid w:val="00932134"/>
    <w:rsid w:val="009327B4"/>
    <w:rsid w:val="009329F4"/>
    <w:rsid w:val="00932C12"/>
    <w:rsid w:val="00932E85"/>
    <w:rsid w:val="009330D2"/>
    <w:rsid w:val="00933AB1"/>
    <w:rsid w:val="00935B2A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6CDE"/>
    <w:rsid w:val="00947766"/>
    <w:rsid w:val="00947B4C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57F5D"/>
    <w:rsid w:val="009601EC"/>
    <w:rsid w:val="00960454"/>
    <w:rsid w:val="0096056C"/>
    <w:rsid w:val="009613FD"/>
    <w:rsid w:val="00961A9B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40D8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3F0"/>
    <w:rsid w:val="00971691"/>
    <w:rsid w:val="00972D45"/>
    <w:rsid w:val="00972F10"/>
    <w:rsid w:val="00974D11"/>
    <w:rsid w:val="00974D77"/>
    <w:rsid w:val="00974D96"/>
    <w:rsid w:val="00975054"/>
    <w:rsid w:val="00975BBF"/>
    <w:rsid w:val="00975C69"/>
    <w:rsid w:val="00975FFE"/>
    <w:rsid w:val="0097737C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4FCB"/>
    <w:rsid w:val="00985FF0"/>
    <w:rsid w:val="00986D68"/>
    <w:rsid w:val="00986FD2"/>
    <w:rsid w:val="0098760D"/>
    <w:rsid w:val="00987921"/>
    <w:rsid w:val="00987C63"/>
    <w:rsid w:val="00987E67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7AE"/>
    <w:rsid w:val="00994D6B"/>
    <w:rsid w:val="00996867"/>
    <w:rsid w:val="00996B50"/>
    <w:rsid w:val="00996CFB"/>
    <w:rsid w:val="00996EA5"/>
    <w:rsid w:val="009A0270"/>
    <w:rsid w:val="009A1299"/>
    <w:rsid w:val="009A22E6"/>
    <w:rsid w:val="009A23AD"/>
    <w:rsid w:val="009A263E"/>
    <w:rsid w:val="009A27D2"/>
    <w:rsid w:val="009A369E"/>
    <w:rsid w:val="009A4702"/>
    <w:rsid w:val="009A4C03"/>
    <w:rsid w:val="009A51E7"/>
    <w:rsid w:val="009A527C"/>
    <w:rsid w:val="009A572B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0C78"/>
    <w:rsid w:val="009B1C9B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06E"/>
    <w:rsid w:val="009C36D4"/>
    <w:rsid w:val="009C4185"/>
    <w:rsid w:val="009C45E7"/>
    <w:rsid w:val="009C4B16"/>
    <w:rsid w:val="009C4C07"/>
    <w:rsid w:val="009C4FF3"/>
    <w:rsid w:val="009C59D4"/>
    <w:rsid w:val="009C5E46"/>
    <w:rsid w:val="009C61B7"/>
    <w:rsid w:val="009C6BB1"/>
    <w:rsid w:val="009C6C7C"/>
    <w:rsid w:val="009C7917"/>
    <w:rsid w:val="009D0382"/>
    <w:rsid w:val="009D0D2F"/>
    <w:rsid w:val="009D1240"/>
    <w:rsid w:val="009D1B2E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6E6C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980"/>
    <w:rsid w:val="009F5B3C"/>
    <w:rsid w:val="009F695C"/>
    <w:rsid w:val="009F725E"/>
    <w:rsid w:val="009F7799"/>
    <w:rsid w:val="009F7AA8"/>
    <w:rsid w:val="00A004AB"/>
    <w:rsid w:val="00A00D5E"/>
    <w:rsid w:val="00A01958"/>
    <w:rsid w:val="00A02779"/>
    <w:rsid w:val="00A03BD3"/>
    <w:rsid w:val="00A04710"/>
    <w:rsid w:val="00A05C8B"/>
    <w:rsid w:val="00A06E57"/>
    <w:rsid w:val="00A076B5"/>
    <w:rsid w:val="00A0786F"/>
    <w:rsid w:val="00A10FBA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17BBE"/>
    <w:rsid w:val="00A20676"/>
    <w:rsid w:val="00A2090A"/>
    <w:rsid w:val="00A22B79"/>
    <w:rsid w:val="00A22BF4"/>
    <w:rsid w:val="00A22FCA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21F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67C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0231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4113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0E81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4C9"/>
    <w:rsid w:val="00A8562E"/>
    <w:rsid w:val="00A8590F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1CF"/>
    <w:rsid w:val="00A953D8"/>
    <w:rsid w:val="00A9588D"/>
    <w:rsid w:val="00A97486"/>
    <w:rsid w:val="00A975E3"/>
    <w:rsid w:val="00A97A11"/>
    <w:rsid w:val="00A97B49"/>
    <w:rsid w:val="00A97BC1"/>
    <w:rsid w:val="00AA1D7C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5DA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320"/>
    <w:rsid w:val="00AB7436"/>
    <w:rsid w:val="00AB7F6F"/>
    <w:rsid w:val="00AC0DC9"/>
    <w:rsid w:val="00AC10BE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2E21"/>
    <w:rsid w:val="00AD3294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8B0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3EB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5E5"/>
    <w:rsid w:val="00AE488B"/>
    <w:rsid w:val="00AE4D5A"/>
    <w:rsid w:val="00AE5410"/>
    <w:rsid w:val="00AE642A"/>
    <w:rsid w:val="00AE6AF1"/>
    <w:rsid w:val="00AE6B24"/>
    <w:rsid w:val="00AF162D"/>
    <w:rsid w:val="00AF29F7"/>
    <w:rsid w:val="00AF2EF7"/>
    <w:rsid w:val="00AF4560"/>
    <w:rsid w:val="00AF73E4"/>
    <w:rsid w:val="00B014D5"/>
    <w:rsid w:val="00B0151F"/>
    <w:rsid w:val="00B01BE5"/>
    <w:rsid w:val="00B01CE1"/>
    <w:rsid w:val="00B02AFB"/>
    <w:rsid w:val="00B02D62"/>
    <w:rsid w:val="00B03A87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1C3A"/>
    <w:rsid w:val="00B12854"/>
    <w:rsid w:val="00B12ABC"/>
    <w:rsid w:val="00B12EC4"/>
    <w:rsid w:val="00B1415A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DB2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ABD"/>
    <w:rsid w:val="00B42C28"/>
    <w:rsid w:val="00B42F55"/>
    <w:rsid w:val="00B43C44"/>
    <w:rsid w:val="00B4656B"/>
    <w:rsid w:val="00B468FE"/>
    <w:rsid w:val="00B47A1C"/>
    <w:rsid w:val="00B509FA"/>
    <w:rsid w:val="00B512E8"/>
    <w:rsid w:val="00B51B49"/>
    <w:rsid w:val="00B52EB9"/>
    <w:rsid w:val="00B5333D"/>
    <w:rsid w:val="00B53454"/>
    <w:rsid w:val="00B54A78"/>
    <w:rsid w:val="00B54AFF"/>
    <w:rsid w:val="00B54B5D"/>
    <w:rsid w:val="00B5526F"/>
    <w:rsid w:val="00B55A3A"/>
    <w:rsid w:val="00B56AAA"/>
    <w:rsid w:val="00B56FAC"/>
    <w:rsid w:val="00B600F6"/>
    <w:rsid w:val="00B6092F"/>
    <w:rsid w:val="00B60B00"/>
    <w:rsid w:val="00B61A25"/>
    <w:rsid w:val="00B61F30"/>
    <w:rsid w:val="00B644F1"/>
    <w:rsid w:val="00B64538"/>
    <w:rsid w:val="00B65019"/>
    <w:rsid w:val="00B650FE"/>
    <w:rsid w:val="00B66D39"/>
    <w:rsid w:val="00B671CB"/>
    <w:rsid w:val="00B67377"/>
    <w:rsid w:val="00B67867"/>
    <w:rsid w:val="00B70898"/>
    <w:rsid w:val="00B708FD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77FDD"/>
    <w:rsid w:val="00B80093"/>
    <w:rsid w:val="00B80C0F"/>
    <w:rsid w:val="00B80D9C"/>
    <w:rsid w:val="00B8153B"/>
    <w:rsid w:val="00B81801"/>
    <w:rsid w:val="00B81952"/>
    <w:rsid w:val="00B81BE0"/>
    <w:rsid w:val="00B839A9"/>
    <w:rsid w:val="00B845CB"/>
    <w:rsid w:val="00B85A51"/>
    <w:rsid w:val="00B85D46"/>
    <w:rsid w:val="00B86265"/>
    <w:rsid w:val="00B86412"/>
    <w:rsid w:val="00B86EA2"/>
    <w:rsid w:val="00B87539"/>
    <w:rsid w:val="00B87B0F"/>
    <w:rsid w:val="00B90522"/>
    <w:rsid w:val="00B905E8"/>
    <w:rsid w:val="00B907C5"/>
    <w:rsid w:val="00B90A46"/>
    <w:rsid w:val="00B90A6A"/>
    <w:rsid w:val="00B90AE1"/>
    <w:rsid w:val="00B90BE4"/>
    <w:rsid w:val="00B90E20"/>
    <w:rsid w:val="00B917A0"/>
    <w:rsid w:val="00B91FA5"/>
    <w:rsid w:val="00B923FF"/>
    <w:rsid w:val="00B9244C"/>
    <w:rsid w:val="00B92A58"/>
    <w:rsid w:val="00B931F7"/>
    <w:rsid w:val="00B938D5"/>
    <w:rsid w:val="00B93A96"/>
    <w:rsid w:val="00B93E20"/>
    <w:rsid w:val="00B940C4"/>
    <w:rsid w:val="00B942C1"/>
    <w:rsid w:val="00B945DC"/>
    <w:rsid w:val="00B947BB"/>
    <w:rsid w:val="00B94A74"/>
    <w:rsid w:val="00B95A91"/>
    <w:rsid w:val="00B96371"/>
    <w:rsid w:val="00B96699"/>
    <w:rsid w:val="00B97182"/>
    <w:rsid w:val="00B97638"/>
    <w:rsid w:val="00B97AAC"/>
    <w:rsid w:val="00BA034A"/>
    <w:rsid w:val="00BA09A9"/>
    <w:rsid w:val="00BA15A6"/>
    <w:rsid w:val="00BA213D"/>
    <w:rsid w:val="00BA3895"/>
    <w:rsid w:val="00BA3FE5"/>
    <w:rsid w:val="00BA46DF"/>
    <w:rsid w:val="00BA53DD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3D00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017"/>
    <w:rsid w:val="00BC43E0"/>
    <w:rsid w:val="00BC5CD8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291"/>
    <w:rsid w:val="00BE1AF1"/>
    <w:rsid w:val="00BE1EF0"/>
    <w:rsid w:val="00BE2782"/>
    <w:rsid w:val="00BE3439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A85"/>
    <w:rsid w:val="00C14F3A"/>
    <w:rsid w:val="00C15701"/>
    <w:rsid w:val="00C15B13"/>
    <w:rsid w:val="00C15E45"/>
    <w:rsid w:val="00C15F1B"/>
    <w:rsid w:val="00C160CE"/>
    <w:rsid w:val="00C16210"/>
    <w:rsid w:val="00C162D3"/>
    <w:rsid w:val="00C1652A"/>
    <w:rsid w:val="00C16E27"/>
    <w:rsid w:val="00C200D6"/>
    <w:rsid w:val="00C20200"/>
    <w:rsid w:val="00C205BF"/>
    <w:rsid w:val="00C20AF2"/>
    <w:rsid w:val="00C20C74"/>
    <w:rsid w:val="00C22161"/>
    <w:rsid w:val="00C232DF"/>
    <w:rsid w:val="00C236C5"/>
    <w:rsid w:val="00C2397D"/>
    <w:rsid w:val="00C245A7"/>
    <w:rsid w:val="00C24851"/>
    <w:rsid w:val="00C248CB"/>
    <w:rsid w:val="00C24C11"/>
    <w:rsid w:val="00C2546B"/>
    <w:rsid w:val="00C2600E"/>
    <w:rsid w:val="00C2676E"/>
    <w:rsid w:val="00C26A27"/>
    <w:rsid w:val="00C278FE"/>
    <w:rsid w:val="00C30631"/>
    <w:rsid w:val="00C30DE4"/>
    <w:rsid w:val="00C31955"/>
    <w:rsid w:val="00C326C6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2C3B"/>
    <w:rsid w:val="00C430EC"/>
    <w:rsid w:val="00C432CE"/>
    <w:rsid w:val="00C4343D"/>
    <w:rsid w:val="00C44DF2"/>
    <w:rsid w:val="00C45ADA"/>
    <w:rsid w:val="00C46B0C"/>
    <w:rsid w:val="00C50882"/>
    <w:rsid w:val="00C51D66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BC8"/>
    <w:rsid w:val="00C57C4D"/>
    <w:rsid w:val="00C605D0"/>
    <w:rsid w:val="00C60842"/>
    <w:rsid w:val="00C6107C"/>
    <w:rsid w:val="00C6208E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E8"/>
    <w:rsid w:val="00C92372"/>
    <w:rsid w:val="00C92F86"/>
    <w:rsid w:val="00C93A8E"/>
    <w:rsid w:val="00C93F19"/>
    <w:rsid w:val="00C94C31"/>
    <w:rsid w:val="00C95B39"/>
    <w:rsid w:val="00C95C09"/>
    <w:rsid w:val="00C95E63"/>
    <w:rsid w:val="00C95E84"/>
    <w:rsid w:val="00C96BD2"/>
    <w:rsid w:val="00CA0CD7"/>
    <w:rsid w:val="00CA2CE9"/>
    <w:rsid w:val="00CA2FDE"/>
    <w:rsid w:val="00CA320A"/>
    <w:rsid w:val="00CA3819"/>
    <w:rsid w:val="00CA3939"/>
    <w:rsid w:val="00CA445D"/>
    <w:rsid w:val="00CA4B2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4C96"/>
    <w:rsid w:val="00CD66EE"/>
    <w:rsid w:val="00CD7186"/>
    <w:rsid w:val="00CD78D1"/>
    <w:rsid w:val="00CD7E50"/>
    <w:rsid w:val="00CE009D"/>
    <w:rsid w:val="00CE02DB"/>
    <w:rsid w:val="00CE09D4"/>
    <w:rsid w:val="00CE0D7C"/>
    <w:rsid w:val="00CE12BA"/>
    <w:rsid w:val="00CE1412"/>
    <w:rsid w:val="00CE248A"/>
    <w:rsid w:val="00CE4471"/>
    <w:rsid w:val="00CE4B05"/>
    <w:rsid w:val="00CE526D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0F3"/>
    <w:rsid w:val="00CF5325"/>
    <w:rsid w:val="00CF5852"/>
    <w:rsid w:val="00CF59C5"/>
    <w:rsid w:val="00CF6394"/>
    <w:rsid w:val="00CF64BE"/>
    <w:rsid w:val="00CF6532"/>
    <w:rsid w:val="00CF6E8C"/>
    <w:rsid w:val="00CF7390"/>
    <w:rsid w:val="00CF7993"/>
    <w:rsid w:val="00D01496"/>
    <w:rsid w:val="00D019A2"/>
    <w:rsid w:val="00D03240"/>
    <w:rsid w:val="00D0429D"/>
    <w:rsid w:val="00D044B2"/>
    <w:rsid w:val="00D046C0"/>
    <w:rsid w:val="00D056A1"/>
    <w:rsid w:val="00D05C2D"/>
    <w:rsid w:val="00D0607B"/>
    <w:rsid w:val="00D062AF"/>
    <w:rsid w:val="00D063E5"/>
    <w:rsid w:val="00D06CA8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BFE"/>
    <w:rsid w:val="00D14DAB"/>
    <w:rsid w:val="00D15100"/>
    <w:rsid w:val="00D15941"/>
    <w:rsid w:val="00D164C4"/>
    <w:rsid w:val="00D16977"/>
    <w:rsid w:val="00D16996"/>
    <w:rsid w:val="00D16BE4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B51"/>
    <w:rsid w:val="00D23C77"/>
    <w:rsid w:val="00D24848"/>
    <w:rsid w:val="00D24ACC"/>
    <w:rsid w:val="00D24E7A"/>
    <w:rsid w:val="00D25277"/>
    <w:rsid w:val="00D254B0"/>
    <w:rsid w:val="00D25520"/>
    <w:rsid w:val="00D258D5"/>
    <w:rsid w:val="00D264BB"/>
    <w:rsid w:val="00D26C41"/>
    <w:rsid w:val="00D26DB7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1780"/>
    <w:rsid w:val="00D526E6"/>
    <w:rsid w:val="00D52FD4"/>
    <w:rsid w:val="00D54070"/>
    <w:rsid w:val="00D5446B"/>
    <w:rsid w:val="00D5466E"/>
    <w:rsid w:val="00D548DC"/>
    <w:rsid w:val="00D549B3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193"/>
    <w:rsid w:val="00D652C3"/>
    <w:rsid w:val="00D66660"/>
    <w:rsid w:val="00D66D73"/>
    <w:rsid w:val="00D70177"/>
    <w:rsid w:val="00D70EDF"/>
    <w:rsid w:val="00D71018"/>
    <w:rsid w:val="00D71659"/>
    <w:rsid w:val="00D71F21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6C59"/>
    <w:rsid w:val="00D77E79"/>
    <w:rsid w:val="00D805E5"/>
    <w:rsid w:val="00D81CFE"/>
    <w:rsid w:val="00D81D40"/>
    <w:rsid w:val="00D81E60"/>
    <w:rsid w:val="00D82272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3EDE"/>
    <w:rsid w:val="00D94218"/>
    <w:rsid w:val="00D94ED3"/>
    <w:rsid w:val="00D955AF"/>
    <w:rsid w:val="00D95B5C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664"/>
    <w:rsid w:val="00DA3C81"/>
    <w:rsid w:val="00DA45A3"/>
    <w:rsid w:val="00DA4716"/>
    <w:rsid w:val="00DA4A47"/>
    <w:rsid w:val="00DA4FAB"/>
    <w:rsid w:val="00DA5019"/>
    <w:rsid w:val="00DA503D"/>
    <w:rsid w:val="00DA52E1"/>
    <w:rsid w:val="00DA532E"/>
    <w:rsid w:val="00DA5BA3"/>
    <w:rsid w:val="00DA6350"/>
    <w:rsid w:val="00DA6E0D"/>
    <w:rsid w:val="00DA6E5E"/>
    <w:rsid w:val="00DA73AC"/>
    <w:rsid w:val="00DA78E1"/>
    <w:rsid w:val="00DB024D"/>
    <w:rsid w:val="00DB0A7D"/>
    <w:rsid w:val="00DB0EB0"/>
    <w:rsid w:val="00DB1821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06B5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570"/>
    <w:rsid w:val="00DC77BF"/>
    <w:rsid w:val="00DC7A45"/>
    <w:rsid w:val="00DD1714"/>
    <w:rsid w:val="00DD17CF"/>
    <w:rsid w:val="00DD1ACB"/>
    <w:rsid w:val="00DD1EDD"/>
    <w:rsid w:val="00DD20BB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5F14"/>
    <w:rsid w:val="00DD7904"/>
    <w:rsid w:val="00DE03BE"/>
    <w:rsid w:val="00DE1296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972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2014"/>
    <w:rsid w:val="00E0305B"/>
    <w:rsid w:val="00E035E9"/>
    <w:rsid w:val="00E040CE"/>
    <w:rsid w:val="00E052BD"/>
    <w:rsid w:val="00E054ED"/>
    <w:rsid w:val="00E057B7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9B8"/>
    <w:rsid w:val="00E11BD0"/>
    <w:rsid w:val="00E11E70"/>
    <w:rsid w:val="00E12346"/>
    <w:rsid w:val="00E126D4"/>
    <w:rsid w:val="00E12D5B"/>
    <w:rsid w:val="00E12DE5"/>
    <w:rsid w:val="00E13A1F"/>
    <w:rsid w:val="00E13B3F"/>
    <w:rsid w:val="00E13E34"/>
    <w:rsid w:val="00E1516A"/>
    <w:rsid w:val="00E157F6"/>
    <w:rsid w:val="00E15D47"/>
    <w:rsid w:val="00E164D0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4D6"/>
    <w:rsid w:val="00E23A75"/>
    <w:rsid w:val="00E23C99"/>
    <w:rsid w:val="00E23C9D"/>
    <w:rsid w:val="00E23D3C"/>
    <w:rsid w:val="00E243BD"/>
    <w:rsid w:val="00E25ECB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EFD"/>
    <w:rsid w:val="00E353FA"/>
    <w:rsid w:val="00E35478"/>
    <w:rsid w:val="00E359C4"/>
    <w:rsid w:val="00E35E6F"/>
    <w:rsid w:val="00E366CE"/>
    <w:rsid w:val="00E36C04"/>
    <w:rsid w:val="00E37230"/>
    <w:rsid w:val="00E374A3"/>
    <w:rsid w:val="00E3762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27B4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57A42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6038"/>
    <w:rsid w:val="00E86A1D"/>
    <w:rsid w:val="00E86B76"/>
    <w:rsid w:val="00E86D48"/>
    <w:rsid w:val="00E926A7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90"/>
    <w:rsid w:val="00E96AAD"/>
    <w:rsid w:val="00E97F96"/>
    <w:rsid w:val="00EA00ED"/>
    <w:rsid w:val="00EA16CC"/>
    <w:rsid w:val="00EA19B4"/>
    <w:rsid w:val="00EA1BBA"/>
    <w:rsid w:val="00EA31AD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29"/>
    <w:rsid w:val="00EC4F77"/>
    <w:rsid w:val="00EC5212"/>
    <w:rsid w:val="00EC533E"/>
    <w:rsid w:val="00EC65BA"/>
    <w:rsid w:val="00EC68BD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40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245"/>
    <w:rsid w:val="00EE1649"/>
    <w:rsid w:val="00EE19EC"/>
    <w:rsid w:val="00EE1D18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5A94"/>
    <w:rsid w:val="00EF68C8"/>
    <w:rsid w:val="00EF6C02"/>
    <w:rsid w:val="00F00148"/>
    <w:rsid w:val="00F009C0"/>
    <w:rsid w:val="00F00F65"/>
    <w:rsid w:val="00F01129"/>
    <w:rsid w:val="00F0190C"/>
    <w:rsid w:val="00F02289"/>
    <w:rsid w:val="00F0347F"/>
    <w:rsid w:val="00F03BB2"/>
    <w:rsid w:val="00F04BD1"/>
    <w:rsid w:val="00F05D40"/>
    <w:rsid w:val="00F06354"/>
    <w:rsid w:val="00F103D9"/>
    <w:rsid w:val="00F10942"/>
    <w:rsid w:val="00F10E27"/>
    <w:rsid w:val="00F10E47"/>
    <w:rsid w:val="00F10EEF"/>
    <w:rsid w:val="00F111A4"/>
    <w:rsid w:val="00F12A8F"/>
    <w:rsid w:val="00F12B81"/>
    <w:rsid w:val="00F13B8F"/>
    <w:rsid w:val="00F14A26"/>
    <w:rsid w:val="00F14F0A"/>
    <w:rsid w:val="00F1506A"/>
    <w:rsid w:val="00F15524"/>
    <w:rsid w:val="00F1574E"/>
    <w:rsid w:val="00F15C26"/>
    <w:rsid w:val="00F16C9D"/>
    <w:rsid w:val="00F1741B"/>
    <w:rsid w:val="00F1764F"/>
    <w:rsid w:val="00F17EFE"/>
    <w:rsid w:val="00F21530"/>
    <w:rsid w:val="00F23C8D"/>
    <w:rsid w:val="00F24792"/>
    <w:rsid w:val="00F247C7"/>
    <w:rsid w:val="00F2496A"/>
    <w:rsid w:val="00F255A8"/>
    <w:rsid w:val="00F25A10"/>
    <w:rsid w:val="00F260E6"/>
    <w:rsid w:val="00F26A4B"/>
    <w:rsid w:val="00F26DE0"/>
    <w:rsid w:val="00F26E37"/>
    <w:rsid w:val="00F26F3C"/>
    <w:rsid w:val="00F274AA"/>
    <w:rsid w:val="00F2786D"/>
    <w:rsid w:val="00F30142"/>
    <w:rsid w:val="00F30A66"/>
    <w:rsid w:val="00F30B85"/>
    <w:rsid w:val="00F30E20"/>
    <w:rsid w:val="00F311A9"/>
    <w:rsid w:val="00F3261A"/>
    <w:rsid w:val="00F32842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09B"/>
    <w:rsid w:val="00F54D30"/>
    <w:rsid w:val="00F55CA2"/>
    <w:rsid w:val="00F57131"/>
    <w:rsid w:val="00F573F2"/>
    <w:rsid w:val="00F5742D"/>
    <w:rsid w:val="00F603DD"/>
    <w:rsid w:val="00F60B15"/>
    <w:rsid w:val="00F62561"/>
    <w:rsid w:val="00F6267A"/>
    <w:rsid w:val="00F63537"/>
    <w:rsid w:val="00F63668"/>
    <w:rsid w:val="00F63D39"/>
    <w:rsid w:val="00F64285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25AE"/>
    <w:rsid w:val="00F83214"/>
    <w:rsid w:val="00F8412A"/>
    <w:rsid w:val="00F841A4"/>
    <w:rsid w:val="00F84671"/>
    <w:rsid w:val="00F846E8"/>
    <w:rsid w:val="00F847A5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155"/>
    <w:rsid w:val="00F908D4"/>
    <w:rsid w:val="00F90ADD"/>
    <w:rsid w:val="00F90FF7"/>
    <w:rsid w:val="00F9278C"/>
    <w:rsid w:val="00F929EC"/>
    <w:rsid w:val="00F93B23"/>
    <w:rsid w:val="00F93FDD"/>
    <w:rsid w:val="00F94D27"/>
    <w:rsid w:val="00F9706C"/>
    <w:rsid w:val="00F97264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5FF7"/>
    <w:rsid w:val="00FA68F7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4BE"/>
    <w:rsid w:val="00FC5D11"/>
    <w:rsid w:val="00FC5D5A"/>
    <w:rsid w:val="00FC5ED8"/>
    <w:rsid w:val="00FC6AFC"/>
    <w:rsid w:val="00FC6B8D"/>
    <w:rsid w:val="00FD13DC"/>
    <w:rsid w:val="00FD1AF6"/>
    <w:rsid w:val="00FD43B5"/>
    <w:rsid w:val="00FD4EE6"/>
    <w:rsid w:val="00FD50AC"/>
    <w:rsid w:val="00FD553E"/>
    <w:rsid w:val="00FD59D7"/>
    <w:rsid w:val="00FD5F7B"/>
    <w:rsid w:val="00FD6F45"/>
    <w:rsid w:val="00FE04A7"/>
    <w:rsid w:val="00FE05FD"/>
    <w:rsid w:val="00FE157A"/>
    <w:rsid w:val="00FE1C84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34E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37F"/>
    <w:rsid w:val="00FF49AB"/>
    <w:rsid w:val="00FF4E0A"/>
    <w:rsid w:val="00FF4EED"/>
    <w:rsid w:val="00FF58DF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FEB2D1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771">
          <w:marLeft w:val="0"/>
          <w:marRight w:val="0"/>
          <w:marTop w:val="100"/>
          <w:marBottom w:val="10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63011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901">
                  <w:marLeft w:val="0"/>
                  <w:marRight w:val="0"/>
                  <w:marTop w:val="6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5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2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102328-atadtak-a-forgalomnak-az-eszak-erdelyi-autopalya-gyalu-magyarnadas-szakaszat" TargetMode="External"/><Relationship Id="rId13" Type="http://schemas.openxmlformats.org/officeDocument/2006/relationships/hyperlink" Target="https://www.transilvaniabusiness.ro/proiect-de-250-mil-euro-pentru-extinderea-retelei-de-apa-din-satu-ma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ilvaniabusiness.ro/arad-15-hale-industriale-de-peste-100-000-mp-vor-fi-contruite-in-jud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ugatijelen.com/jelenido/novelik_a_bukaresti_repulojaratok_szamat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zabadsag.ro/-/nemet-roman-kapcsolatokat-erositen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zol.ro/index.php/gazdasag/102343-tobb-mint-szaz-kistelepulesen-b-vitik-a-csatornahalozatot" TargetMode="External"/><Relationship Id="rId14" Type="http://schemas.openxmlformats.org/officeDocument/2006/relationships/hyperlink" Target="http://sicap-prod.e-licitatie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81EE-C110-4427-8380-30C9D777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8170</Characters>
  <Application>Microsoft Office Word</Application>
  <DocSecurity>4</DocSecurity>
  <Lines>68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2018-10-12T07:58:00Z</dcterms:created>
  <dcterms:modified xsi:type="dcterms:W3CDTF">2018-10-12T07:58:00Z</dcterms:modified>
</cp:coreProperties>
</file>