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41" w:rsidRDefault="000C3C41" w:rsidP="00825F6F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19B4" w:rsidRDefault="00AE19B4" w:rsidP="00AE19B4">
      <w:pPr>
        <w:pStyle w:val="Nincstrkz"/>
        <w:jc w:val="center"/>
        <w:rPr>
          <w:rFonts w:ascii="Times New Roman" w:eastAsia="Times New Roman" w:hAnsi="Times New Roman" w:cs="Times New Roman"/>
          <w:b/>
        </w:rPr>
      </w:pPr>
      <w:r w:rsidRPr="001F71AA">
        <w:rPr>
          <w:rFonts w:ascii="Times New Roman" w:eastAsia="Times New Roman" w:hAnsi="Times New Roman" w:cs="Times New Roman"/>
          <w:b/>
        </w:rPr>
        <w:t>Gazdasági összefoglaló, közbeszerzési összesítő (2018.03.</w:t>
      </w:r>
      <w:r>
        <w:rPr>
          <w:rFonts w:ascii="Times New Roman" w:eastAsia="Times New Roman" w:hAnsi="Times New Roman" w:cs="Times New Roman"/>
          <w:b/>
        </w:rPr>
        <w:t>26</w:t>
      </w:r>
      <w:r w:rsidRPr="001F71A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04</w:t>
      </w:r>
      <w:r w:rsidRPr="001F71A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01</w:t>
      </w:r>
      <w:r w:rsidRPr="001F71AA">
        <w:rPr>
          <w:rFonts w:ascii="Times New Roman" w:eastAsia="Times New Roman" w:hAnsi="Times New Roman" w:cs="Times New Roman"/>
          <w:b/>
        </w:rPr>
        <w:t>.)</w:t>
      </w:r>
    </w:p>
    <w:p w:rsidR="00AE19B4" w:rsidRPr="001F71AA" w:rsidRDefault="00AE19B4" w:rsidP="00AE19B4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23F1" w:rsidRPr="00CD23F1" w:rsidRDefault="00CD23F1" w:rsidP="00CD23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23F1">
        <w:rPr>
          <w:rFonts w:ascii="Times New Roman" w:hAnsi="Times New Roman" w:cs="Times New Roman"/>
          <w:b/>
          <w:sz w:val="24"/>
          <w:szCs w:val="24"/>
        </w:rPr>
        <w:t xml:space="preserve">A háztartási eszközöket gyártó, a Bosch Csoport tulajdonában </w:t>
      </w:r>
      <w:r w:rsidR="00216199" w:rsidRPr="00CD23F1">
        <w:rPr>
          <w:rFonts w:ascii="Times New Roman" w:hAnsi="Times New Roman" w:cs="Times New Roman"/>
          <w:b/>
          <w:sz w:val="24"/>
          <w:szCs w:val="24"/>
        </w:rPr>
        <w:t>levő</w:t>
      </w:r>
      <w:r w:rsidR="00216199">
        <w:rPr>
          <w:rFonts w:ascii="Times New Roman" w:hAnsi="Times New Roman" w:cs="Times New Roman"/>
          <w:b/>
          <w:sz w:val="24"/>
          <w:szCs w:val="24"/>
        </w:rPr>
        <w:t>,</w:t>
      </w:r>
      <w:r w:rsidRPr="00CD23F1">
        <w:rPr>
          <w:rFonts w:ascii="Times New Roman" w:hAnsi="Times New Roman" w:cs="Times New Roman"/>
          <w:b/>
          <w:sz w:val="24"/>
          <w:szCs w:val="24"/>
        </w:rPr>
        <w:t xml:space="preserve"> BSH </w:t>
      </w:r>
      <w:proofErr w:type="spellStart"/>
      <w:r w:rsidRPr="00CD23F1">
        <w:rPr>
          <w:rFonts w:ascii="Times New Roman" w:hAnsi="Times New Roman" w:cs="Times New Roman"/>
          <w:b/>
          <w:sz w:val="24"/>
          <w:szCs w:val="24"/>
        </w:rPr>
        <w:t>Hausgeräte</w:t>
      </w:r>
      <w:proofErr w:type="spellEnd"/>
      <w:r w:rsidRPr="00CD23F1">
        <w:rPr>
          <w:rFonts w:ascii="Times New Roman" w:hAnsi="Times New Roman" w:cs="Times New Roman"/>
          <w:b/>
          <w:sz w:val="24"/>
          <w:szCs w:val="24"/>
        </w:rPr>
        <w:t xml:space="preserve"> GmbH </w:t>
      </w:r>
      <w:r w:rsidR="002B5393">
        <w:rPr>
          <w:rFonts w:ascii="Times New Roman" w:hAnsi="Times New Roman" w:cs="Times New Roman"/>
          <w:b/>
          <w:sz w:val="24"/>
          <w:szCs w:val="24"/>
        </w:rPr>
        <w:t>egy 110 millió euró értékű</w:t>
      </w:r>
      <w:r w:rsidRPr="00CD23F1">
        <w:rPr>
          <w:rFonts w:ascii="Times New Roman" w:hAnsi="Times New Roman" w:cs="Times New Roman"/>
          <w:b/>
          <w:sz w:val="24"/>
          <w:szCs w:val="24"/>
        </w:rPr>
        <w:t xml:space="preserve"> beruházás részeként új </w:t>
      </w:r>
      <w:r w:rsidR="002B5393">
        <w:rPr>
          <w:rFonts w:ascii="Times New Roman" w:hAnsi="Times New Roman" w:cs="Times New Roman"/>
          <w:b/>
          <w:sz w:val="24"/>
          <w:szCs w:val="24"/>
        </w:rPr>
        <w:t>mosógép</w:t>
      </w:r>
      <w:r w:rsidRPr="00CD23F1">
        <w:rPr>
          <w:rFonts w:ascii="Times New Roman" w:hAnsi="Times New Roman" w:cs="Times New Roman"/>
          <w:b/>
          <w:sz w:val="24"/>
          <w:szCs w:val="24"/>
        </w:rPr>
        <w:t>gyártó</w:t>
      </w:r>
      <w:r w:rsidR="002B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3F1">
        <w:rPr>
          <w:rFonts w:ascii="Times New Roman" w:hAnsi="Times New Roman" w:cs="Times New Roman"/>
          <w:b/>
          <w:sz w:val="24"/>
          <w:szCs w:val="24"/>
        </w:rPr>
        <w:t>üzemet l</w:t>
      </w:r>
      <w:r>
        <w:rPr>
          <w:rFonts w:ascii="Times New Roman" w:hAnsi="Times New Roman" w:cs="Times New Roman"/>
          <w:b/>
          <w:sz w:val="24"/>
          <w:szCs w:val="24"/>
        </w:rPr>
        <w:t xml:space="preserve">étesít a Hunyad megyei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Piskiben</w:t>
      </w:r>
      <w:proofErr w:type="spellEnd"/>
      <w:r w:rsidR="002B5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3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3F1">
        <w:rPr>
          <w:rFonts w:ascii="Times New Roman" w:hAnsi="Times New Roman" w:cs="Times New Roman"/>
          <w:sz w:val="24"/>
          <w:szCs w:val="24"/>
        </w:rPr>
        <w:t>vállalat már megvásárolta azt a 40 hektáros területet, amelyen az üzem, egy logisztikai központ, illetv</w:t>
      </w:r>
      <w:r>
        <w:rPr>
          <w:rFonts w:ascii="Times New Roman" w:hAnsi="Times New Roman" w:cs="Times New Roman"/>
          <w:sz w:val="24"/>
          <w:szCs w:val="24"/>
        </w:rPr>
        <w:t>e egy adminisztrációs épület kap helyet. Az építkezések</w:t>
      </w:r>
      <w:r w:rsidRPr="00CD23F1">
        <w:rPr>
          <w:rFonts w:ascii="Times New Roman" w:hAnsi="Times New Roman" w:cs="Times New Roman"/>
          <w:sz w:val="24"/>
          <w:szCs w:val="24"/>
        </w:rPr>
        <w:t xml:space="preserve"> még ebben az évben </w:t>
      </w:r>
      <w:r>
        <w:rPr>
          <w:rFonts w:ascii="Times New Roman" w:hAnsi="Times New Roman" w:cs="Times New Roman"/>
          <w:sz w:val="24"/>
          <w:szCs w:val="24"/>
        </w:rPr>
        <w:t xml:space="preserve">elkezdődnek, és várhatóan 2020-ban </w:t>
      </w:r>
      <w:r w:rsidR="002B5393">
        <w:rPr>
          <w:rFonts w:ascii="Times New Roman" w:hAnsi="Times New Roman" w:cs="Times New Roman"/>
          <w:sz w:val="24"/>
          <w:szCs w:val="24"/>
        </w:rPr>
        <w:t>kezdik meg</w:t>
      </w:r>
      <w:r w:rsidRPr="00CD23F1">
        <w:rPr>
          <w:rFonts w:ascii="Times New Roman" w:hAnsi="Times New Roman" w:cs="Times New Roman"/>
          <w:sz w:val="24"/>
          <w:szCs w:val="24"/>
        </w:rPr>
        <w:t xml:space="preserve"> a mosógépgyártást az üzemben.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393">
        <w:rPr>
          <w:rFonts w:ascii="Times New Roman" w:hAnsi="Times New Roman" w:cs="Times New Roman"/>
          <w:sz w:val="24"/>
          <w:szCs w:val="24"/>
        </w:rPr>
        <w:t>A gyár</w:t>
      </w:r>
      <w:r w:rsidRPr="00CD23F1">
        <w:rPr>
          <w:rFonts w:ascii="Times New Roman" w:hAnsi="Times New Roman" w:cs="Times New Roman"/>
          <w:sz w:val="24"/>
          <w:szCs w:val="24"/>
        </w:rPr>
        <w:t xml:space="preserve"> 2022-re a vállalat várakozásai szerint 1 millió mosógépet fog gyártani évente az európai piacra. Ez lesz a BSH negyedik európai üzeme</w:t>
      </w:r>
      <w:r w:rsidR="002B5393">
        <w:rPr>
          <w:rFonts w:ascii="Times New Roman" w:hAnsi="Times New Roman" w:cs="Times New Roman"/>
          <w:sz w:val="24"/>
          <w:szCs w:val="24"/>
        </w:rPr>
        <w:t xml:space="preserve"> – a németországi, spanyolországi és lengyelországi után –</w:t>
      </w:r>
      <w:r w:rsidRPr="00CD23F1">
        <w:rPr>
          <w:rFonts w:ascii="Times New Roman" w:hAnsi="Times New Roman" w:cs="Times New Roman"/>
          <w:sz w:val="24"/>
          <w:szCs w:val="24"/>
        </w:rPr>
        <w:t>, amelyben mosógépeket gyártanak. A</w:t>
      </w:r>
      <w:r>
        <w:rPr>
          <w:rFonts w:ascii="Times New Roman" w:hAnsi="Times New Roman" w:cs="Times New Roman"/>
          <w:sz w:val="24"/>
          <w:szCs w:val="24"/>
        </w:rPr>
        <w:t xml:space="preserve"> beruházásnak köszönhetően a</w:t>
      </w:r>
      <w:r w:rsidRPr="00CD23F1">
        <w:rPr>
          <w:rFonts w:ascii="Times New Roman" w:hAnsi="Times New Roman" w:cs="Times New Roman"/>
          <w:sz w:val="24"/>
          <w:szCs w:val="24"/>
        </w:rPr>
        <w:t xml:space="preserve"> városban 700 új munkahely jön létre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393" w:rsidRPr="00C32BC2" w:rsidRDefault="00AE19B4" w:rsidP="002B5393">
      <w:pPr>
        <w:spacing w:after="120"/>
        <w:jc w:val="both"/>
        <w:rPr>
          <w:rFonts w:ascii="Times New Roman" w:hAnsi="Times New Roman" w:cs="Times New Roman"/>
        </w:rPr>
      </w:pPr>
      <w:hyperlink r:id="rId8" w:history="1">
        <w:r w:rsidR="002B5393" w:rsidRPr="00C32BC2">
          <w:rPr>
            <w:rStyle w:val="Hiperhivatkozs"/>
            <w:rFonts w:ascii="Times New Roman" w:hAnsi="Times New Roman" w:cs="Times New Roman"/>
          </w:rPr>
          <w:t>http://penzcsinalok.transindex.ro/hir/20180329-mosogepgyarat-epit-a-bosch-hunyad-megyeben</w:t>
        </w:r>
      </w:hyperlink>
      <w:r w:rsidR="002B5393" w:rsidRPr="00C32BC2">
        <w:rPr>
          <w:rFonts w:ascii="Times New Roman" w:hAnsi="Times New Roman" w:cs="Times New Roman"/>
        </w:rPr>
        <w:t xml:space="preserve"> </w:t>
      </w:r>
    </w:p>
    <w:p w:rsidR="009B784E" w:rsidRPr="00216199" w:rsidRDefault="00216199" w:rsidP="0021619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Bosch </w:t>
      </w:r>
      <w:r w:rsidR="002B5393">
        <w:rPr>
          <w:rFonts w:ascii="Times New Roman" w:hAnsi="Times New Roman" w:cs="Times New Roman"/>
          <w:b/>
          <w:sz w:val="24"/>
          <w:szCs w:val="24"/>
        </w:rPr>
        <w:t>Kolozsváron is beruház, 25 millió euró értékű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3F1" w:rsidRPr="00216199">
        <w:rPr>
          <w:rFonts w:ascii="Times New Roman" w:hAnsi="Times New Roman" w:cs="Times New Roman"/>
          <w:b/>
          <w:sz w:val="24"/>
          <w:szCs w:val="24"/>
        </w:rPr>
        <w:t xml:space="preserve">kutatás-fejlesztési központot </w:t>
      </w:r>
      <w:r w:rsidR="002B5393">
        <w:rPr>
          <w:rFonts w:ascii="Times New Roman" w:hAnsi="Times New Roman" w:cs="Times New Roman"/>
          <w:b/>
          <w:sz w:val="24"/>
          <w:szCs w:val="24"/>
        </w:rPr>
        <w:t>hoznak létre a belváros</w:t>
      </w:r>
      <w:r w:rsidR="00CD23F1" w:rsidRPr="00216199">
        <w:rPr>
          <w:rFonts w:ascii="Times New Roman" w:hAnsi="Times New Roman" w:cs="Times New Roman"/>
          <w:b/>
          <w:sz w:val="24"/>
          <w:szCs w:val="24"/>
        </w:rPr>
        <w:t>ban.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199">
        <w:rPr>
          <w:rFonts w:ascii="Times New Roman" w:hAnsi="Times New Roman" w:cs="Times New Roman"/>
          <w:sz w:val="24"/>
          <w:szCs w:val="24"/>
        </w:rPr>
        <w:t>A hat emeletes</w:t>
      </w:r>
      <w:r w:rsidR="00B86EA2">
        <w:rPr>
          <w:rFonts w:ascii="Times New Roman" w:hAnsi="Times New Roman" w:cs="Times New Roman"/>
          <w:sz w:val="24"/>
          <w:szCs w:val="24"/>
        </w:rPr>
        <w:t>, mintegy 17 ezer négyzetméter</w:t>
      </w:r>
      <w:r w:rsidRPr="00216199">
        <w:rPr>
          <w:rFonts w:ascii="Times New Roman" w:hAnsi="Times New Roman" w:cs="Times New Roman"/>
          <w:sz w:val="24"/>
          <w:szCs w:val="24"/>
        </w:rPr>
        <w:t xml:space="preserve"> felületű épületbe várhatóan 2019-ben költözne</w:t>
      </w:r>
      <w:r w:rsidR="00B86EA2">
        <w:rPr>
          <w:rFonts w:ascii="Times New Roman" w:hAnsi="Times New Roman" w:cs="Times New Roman"/>
          <w:sz w:val="24"/>
          <w:szCs w:val="24"/>
        </w:rPr>
        <w:t xml:space="preserve">k be a Bosch kolozsvári mérnök </w:t>
      </w:r>
      <w:r w:rsidRPr="00216199">
        <w:rPr>
          <w:rFonts w:ascii="Times New Roman" w:hAnsi="Times New Roman" w:cs="Times New Roman"/>
          <w:sz w:val="24"/>
          <w:szCs w:val="24"/>
        </w:rPr>
        <w:t>alkalmazottai, akik eddig a városban szétszórtan dolgoztak.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199">
        <w:rPr>
          <w:rFonts w:ascii="Times New Roman" w:hAnsi="Times New Roman" w:cs="Times New Roman"/>
          <w:sz w:val="24"/>
          <w:szCs w:val="24"/>
        </w:rPr>
        <w:t>Az új épületben mintegy ötszázan fognak dolgozni a Bosch fejlesztésein. A kolozsvári fejlesztési projektek mintegy fele a gépkocsik automatizált vezetésére vonatkozik.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199">
        <w:rPr>
          <w:rFonts w:ascii="Times New Roman" w:hAnsi="Times New Roman" w:cs="Times New Roman"/>
          <w:sz w:val="24"/>
          <w:szCs w:val="24"/>
        </w:rPr>
        <w:t xml:space="preserve">A Bosch csoport romániai igazgatója, Mihai </w:t>
      </w:r>
      <w:proofErr w:type="spellStart"/>
      <w:r w:rsidRPr="00216199">
        <w:rPr>
          <w:rFonts w:ascii="Times New Roman" w:hAnsi="Times New Roman" w:cs="Times New Roman"/>
          <w:sz w:val="24"/>
          <w:szCs w:val="24"/>
        </w:rPr>
        <w:t>Boldijar</w:t>
      </w:r>
      <w:proofErr w:type="spellEnd"/>
      <w:r w:rsidRPr="00216199">
        <w:rPr>
          <w:rFonts w:ascii="Times New Roman" w:hAnsi="Times New Roman" w:cs="Times New Roman"/>
          <w:sz w:val="24"/>
          <w:szCs w:val="24"/>
        </w:rPr>
        <w:t xml:space="preserve"> kijelentette, azért tartották szükségesnek az új irodaház felépítését, mert a társaság az elmúlt öt évben kiterjesztette a romániai kutatási, fejlesztési tevékenységét.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199">
        <w:rPr>
          <w:rFonts w:ascii="Times New Roman" w:hAnsi="Times New Roman" w:cs="Times New Roman"/>
          <w:sz w:val="24"/>
          <w:szCs w:val="24"/>
        </w:rPr>
        <w:t>Hozzátette, az új épület jelzi, hogy a Bosch a jövőben is helyi szakértők bevonásával Romániában kíván megoldásokat keresni a jövő technológiájához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6199">
        <w:rPr>
          <w:rFonts w:ascii="Times New Roman" w:hAnsi="Times New Roman" w:cs="Times New Roman"/>
          <w:sz w:val="24"/>
          <w:szCs w:val="24"/>
        </w:rPr>
        <w:t>az új központ „a technológiai fejlődés egyik legfontosabb előőrse” lesz.</w:t>
      </w:r>
      <w:r w:rsidR="008600F4">
        <w:rPr>
          <w:rFonts w:ascii="Times New Roman" w:hAnsi="Times New Roman" w:cs="Times New Roman"/>
          <w:sz w:val="24"/>
          <w:szCs w:val="24"/>
        </w:rPr>
        <w:t xml:space="preserve"> </w:t>
      </w:r>
      <w:r w:rsidR="008600F4" w:rsidRPr="008600F4">
        <w:rPr>
          <w:rFonts w:ascii="Times New Roman" w:hAnsi="Times New Roman" w:cs="Times New Roman"/>
          <w:sz w:val="24"/>
          <w:szCs w:val="24"/>
        </w:rPr>
        <w:t>A Bosch 2013-ban hozta létre a kol</w:t>
      </w:r>
      <w:r w:rsidR="008600F4">
        <w:rPr>
          <w:rFonts w:ascii="Times New Roman" w:hAnsi="Times New Roman" w:cs="Times New Roman"/>
          <w:sz w:val="24"/>
          <w:szCs w:val="24"/>
        </w:rPr>
        <w:t>ozsvári mérnöki központját.</w:t>
      </w:r>
    </w:p>
    <w:p w:rsidR="00C32BC2" w:rsidRDefault="00AE19B4" w:rsidP="00C32BC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600F4" w:rsidRPr="002A4812">
          <w:rPr>
            <w:rStyle w:val="Hiperhivatkozs"/>
            <w:rFonts w:ascii="Times New Roman" w:hAnsi="Times New Roman" w:cs="Times New Roman"/>
          </w:rPr>
          <w:t>https://kronika.ro/gazdasag/kutatasi-fejlesztesi-kozpontot-epit-kolozsvaron-a-bosch</w:t>
        </w:r>
      </w:hyperlink>
      <w:r w:rsidR="008600F4">
        <w:rPr>
          <w:rFonts w:ascii="Times New Roman" w:hAnsi="Times New Roman" w:cs="Times New Roman"/>
        </w:rPr>
        <w:t xml:space="preserve"> </w:t>
      </w:r>
    </w:p>
    <w:p w:rsidR="00C32BC2" w:rsidRDefault="00C32BC2" w:rsidP="00C32BC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32BC2">
        <w:rPr>
          <w:rFonts w:ascii="Times New Roman" w:hAnsi="Times New Roman" w:cs="Times New Roman"/>
          <w:b/>
          <w:sz w:val="24"/>
          <w:szCs w:val="24"/>
        </w:rPr>
        <w:t>Temesvár szélén épül meg az IKEA harmadik romániai üzlete.</w:t>
      </w:r>
      <w:r w:rsidRPr="00C32BC2">
        <w:rPr>
          <w:rFonts w:ascii="Times New Roman" w:hAnsi="Times New Roman" w:cs="Times New Roman"/>
          <w:sz w:val="24"/>
          <w:szCs w:val="24"/>
        </w:rPr>
        <w:t xml:space="preserve"> </w:t>
      </w:r>
      <w:r w:rsidR="0001690B" w:rsidRPr="00C32BC2">
        <w:rPr>
          <w:rFonts w:ascii="Times New Roman" w:hAnsi="Times New Roman" w:cs="Times New Roman"/>
          <w:sz w:val="24"/>
          <w:szCs w:val="24"/>
        </w:rPr>
        <w:t>Az első és mindeddig egyetlen IKEA-üzlet 2007-ben ny</w:t>
      </w:r>
      <w:r w:rsidR="00B86EA2">
        <w:rPr>
          <w:rFonts w:ascii="Times New Roman" w:hAnsi="Times New Roman" w:cs="Times New Roman"/>
          <w:sz w:val="24"/>
          <w:szCs w:val="24"/>
        </w:rPr>
        <w:t>ílt meg Romániában, Bukarestben,</w:t>
      </w:r>
      <w:r w:rsidR="0001690B" w:rsidRPr="00C32BC2">
        <w:rPr>
          <w:rFonts w:ascii="Times New Roman" w:hAnsi="Times New Roman" w:cs="Times New Roman"/>
          <w:sz w:val="24"/>
          <w:szCs w:val="24"/>
        </w:rPr>
        <w:t xml:space="preserve"> </w:t>
      </w:r>
      <w:r w:rsidR="00B86EA2">
        <w:rPr>
          <w:rFonts w:ascii="Times New Roman" w:hAnsi="Times New Roman" w:cs="Times New Roman"/>
          <w:sz w:val="24"/>
          <w:szCs w:val="24"/>
        </w:rPr>
        <w:t>a második bukaresti üzlet</w:t>
      </w:r>
      <w:r w:rsidR="0001690B" w:rsidRPr="00C32BC2">
        <w:rPr>
          <w:rFonts w:ascii="Times New Roman" w:hAnsi="Times New Roman" w:cs="Times New Roman"/>
          <w:sz w:val="24"/>
          <w:szCs w:val="24"/>
        </w:rPr>
        <w:t xml:space="preserve"> </w:t>
      </w:r>
      <w:r w:rsidR="00B86EA2">
        <w:rPr>
          <w:rFonts w:ascii="Times New Roman" w:hAnsi="Times New Roman" w:cs="Times New Roman"/>
          <w:sz w:val="24"/>
          <w:szCs w:val="24"/>
        </w:rPr>
        <w:t xml:space="preserve">pedig idén </w:t>
      </w:r>
      <w:r w:rsidR="0001690B" w:rsidRPr="00C32BC2">
        <w:rPr>
          <w:rFonts w:ascii="Times New Roman" w:hAnsi="Times New Roman" w:cs="Times New Roman"/>
          <w:sz w:val="24"/>
          <w:szCs w:val="24"/>
        </w:rPr>
        <w:t xml:space="preserve">év végéig </w:t>
      </w:r>
      <w:r w:rsidR="00B86EA2">
        <w:rPr>
          <w:rFonts w:ascii="Times New Roman" w:hAnsi="Times New Roman" w:cs="Times New Roman"/>
          <w:sz w:val="24"/>
          <w:szCs w:val="24"/>
        </w:rPr>
        <w:t>kerül megnyitásra</w:t>
      </w:r>
      <w:r w:rsidR="0001690B" w:rsidRPr="00C32BC2">
        <w:rPr>
          <w:rFonts w:ascii="Times New Roman" w:hAnsi="Times New Roman" w:cs="Times New Roman"/>
          <w:sz w:val="24"/>
          <w:szCs w:val="24"/>
        </w:rPr>
        <w:t xml:space="preserve">. Temesvár mellett Kolozsváron és Brassóban is </w:t>
      </w:r>
      <w:r w:rsidR="00B86EA2">
        <w:rPr>
          <w:rFonts w:ascii="Times New Roman" w:hAnsi="Times New Roman" w:cs="Times New Roman"/>
          <w:sz w:val="24"/>
          <w:szCs w:val="24"/>
        </w:rPr>
        <w:t xml:space="preserve">tervezi az IKEA egy-egy áruház megnyitását, eddig legbiztosabbnak viszont a temesvári projekt tűnik, </w:t>
      </w:r>
      <w:r w:rsidR="00B86EA2">
        <w:rPr>
          <w:rFonts w:ascii="Times New Roman" w:hAnsi="Times New Roman" w:cs="Times New Roman"/>
          <w:sz w:val="24"/>
          <w:szCs w:val="24"/>
        </w:rPr>
        <w:lastRenderedPageBreak/>
        <w:t>ahol a</w:t>
      </w:r>
      <w:r w:rsidRPr="00C32BC2">
        <w:rPr>
          <w:rFonts w:ascii="Times New Roman" w:hAnsi="Times New Roman" w:cs="Times New Roman"/>
          <w:sz w:val="24"/>
          <w:szCs w:val="24"/>
        </w:rPr>
        <w:t xml:space="preserve"> bútoráruház-lánc már a városrendészeti bizonylatot is megkapta a Temesvár melletti Újszentes önkormányzatától az üzlet megépítésére. A munkálatok előr</w:t>
      </w:r>
      <w:r w:rsidR="0001690B">
        <w:rPr>
          <w:rFonts w:ascii="Times New Roman" w:hAnsi="Times New Roman" w:cs="Times New Roman"/>
          <w:sz w:val="24"/>
          <w:szCs w:val="24"/>
        </w:rPr>
        <w:t>eláthatóan három évig tartanak</w:t>
      </w:r>
      <w:r w:rsidR="00B86EA2">
        <w:rPr>
          <w:rFonts w:ascii="Times New Roman" w:hAnsi="Times New Roman" w:cs="Times New Roman"/>
          <w:sz w:val="24"/>
          <w:szCs w:val="24"/>
        </w:rPr>
        <w:t xml:space="preserve"> majd</w:t>
      </w:r>
      <w:r w:rsidR="0001690B">
        <w:rPr>
          <w:rFonts w:ascii="Times New Roman" w:hAnsi="Times New Roman" w:cs="Times New Roman"/>
          <w:sz w:val="24"/>
          <w:szCs w:val="24"/>
        </w:rPr>
        <w:t>.</w:t>
      </w:r>
    </w:p>
    <w:p w:rsidR="00D40011" w:rsidRPr="00B86EA2" w:rsidRDefault="00AE19B4" w:rsidP="00FB4193">
      <w:pPr>
        <w:spacing w:after="160"/>
        <w:jc w:val="both"/>
        <w:rPr>
          <w:rFonts w:ascii="Times New Roman" w:hAnsi="Times New Roman" w:cs="Times New Roman"/>
          <w:szCs w:val="24"/>
        </w:rPr>
      </w:pPr>
      <w:hyperlink r:id="rId10" w:history="1">
        <w:r w:rsidR="0001690B" w:rsidRPr="0001690B">
          <w:rPr>
            <w:rStyle w:val="Hiperhivatkozs"/>
            <w:rFonts w:ascii="Times New Roman" w:hAnsi="Times New Roman" w:cs="Times New Roman"/>
            <w:szCs w:val="24"/>
          </w:rPr>
          <w:t>http://www.maszol.ro/index.php/gazdasag/94096-eld-lt-itt-epul-meg-a-harmadik-romaniai-ikea-uzlet</w:t>
        </w:r>
      </w:hyperlink>
    </w:p>
    <w:p w:rsidR="00FB4193" w:rsidRPr="00FB4193" w:rsidRDefault="00FB4193" w:rsidP="00FB4193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B4193">
        <w:rPr>
          <w:rFonts w:ascii="Times New Roman" w:hAnsi="Times New Roman" w:cs="Times New Roman"/>
          <w:b/>
          <w:sz w:val="24"/>
          <w:szCs w:val="24"/>
        </w:rPr>
        <w:t>Önerőből csatlakozna az észak-erdélyi autópályához a nagyváradi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6B87">
        <w:rPr>
          <w:rFonts w:ascii="Times New Roman" w:hAnsi="Times New Roman" w:cs="Times New Roman"/>
          <w:sz w:val="24"/>
          <w:szCs w:val="24"/>
        </w:rPr>
        <w:t>Újabb megállapodást kötött az Országút- és Autópálya-kezelő Országos Vállalattal a Nagyváradi Ö</w:t>
      </w:r>
      <w:r w:rsidRPr="00FB4193">
        <w:rPr>
          <w:rFonts w:ascii="Times New Roman" w:hAnsi="Times New Roman" w:cs="Times New Roman"/>
          <w:sz w:val="24"/>
          <w:szCs w:val="24"/>
        </w:rPr>
        <w:t xml:space="preserve">nkormányzat annak érdekében, hogy a leendő észak-erdélyi autópályáról bekötőút vezessen a megyeszékhely körgyűrűjére. A sztráda tervezői elfeledkezhettek Nagyvárad közvetlen csatlakoztatásáról, így a városvezetés kénytelen maga pótolni a mulasztást. </w:t>
      </w:r>
      <w:proofErr w:type="spellStart"/>
      <w:r w:rsidRPr="00FB4193">
        <w:rPr>
          <w:rFonts w:ascii="Times New Roman" w:hAnsi="Times New Roman" w:cs="Times New Roman"/>
          <w:sz w:val="24"/>
          <w:szCs w:val="24"/>
        </w:rPr>
        <w:t>Ilie</w:t>
      </w:r>
      <w:proofErr w:type="spellEnd"/>
      <w:r w:rsidRPr="00FB4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193">
        <w:rPr>
          <w:rFonts w:ascii="Times New Roman" w:hAnsi="Times New Roman" w:cs="Times New Roman"/>
          <w:sz w:val="24"/>
          <w:szCs w:val="24"/>
        </w:rPr>
        <w:t>Bolojan</w:t>
      </w:r>
      <w:proofErr w:type="spellEnd"/>
      <w:r w:rsidRPr="00FB4193">
        <w:rPr>
          <w:rFonts w:ascii="Times New Roman" w:hAnsi="Times New Roman" w:cs="Times New Roman"/>
          <w:sz w:val="24"/>
          <w:szCs w:val="24"/>
        </w:rPr>
        <w:t xml:space="preserve"> polgármester legutóbbi sajtótájékoztatóján arról számolt be, hogy a városvezetés múlt héten újabb </w:t>
      </w:r>
      <w:r w:rsidR="00B86EA2">
        <w:rPr>
          <w:rFonts w:ascii="Times New Roman" w:hAnsi="Times New Roman" w:cs="Times New Roman"/>
          <w:sz w:val="24"/>
          <w:szCs w:val="24"/>
        </w:rPr>
        <w:t>megállapodást</w:t>
      </w:r>
      <w:r w:rsidRPr="00FB4193">
        <w:rPr>
          <w:rFonts w:ascii="Times New Roman" w:hAnsi="Times New Roman" w:cs="Times New Roman"/>
          <w:sz w:val="24"/>
          <w:szCs w:val="24"/>
        </w:rPr>
        <w:t xml:space="preserve"> kötött az útkezelő vállalattal, </w:t>
      </w:r>
      <w:r w:rsidR="00B86EA2">
        <w:rPr>
          <w:rFonts w:ascii="Times New Roman" w:hAnsi="Times New Roman" w:cs="Times New Roman"/>
          <w:sz w:val="24"/>
          <w:szCs w:val="24"/>
        </w:rPr>
        <w:t>a</w:t>
      </w:r>
      <w:r w:rsidRPr="00FB4193">
        <w:rPr>
          <w:rFonts w:ascii="Times New Roman" w:hAnsi="Times New Roman" w:cs="Times New Roman"/>
          <w:sz w:val="24"/>
          <w:szCs w:val="24"/>
        </w:rPr>
        <w:t xml:space="preserve">melyben vállalja, hogy biztosítja a bekötőút építéséhez szükséges területet és dokumentációt. Emlékeztetett, hogy a </w:t>
      </w:r>
      <w:proofErr w:type="spellStart"/>
      <w:r w:rsidRPr="00FB4193">
        <w:rPr>
          <w:rFonts w:ascii="Times New Roman" w:hAnsi="Times New Roman" w:cs="Times New Roman"/>
          <w:sz w:val="24"/>
          <w:szCs w:val="24"/>
        </w:rPr>
        <w:t>váradi</w:t>
      </w:r>
      <w:proofErr w:type="spellEnd"/>
      <w:r w:rsidRPr="00FB4193">
        <w:rPr>
          <w:rFonts w:ascii="Times New Roman" w:hAnsi="Times New Roman" w:cs="Times New Roman"/>
          <w:sz w:val="24"/>
          <w:szCs w:val="24"/>
        </w:rPr>
        <w:t xml:space="preserve"> önkormányzat tavaly kötött együttműködési szerződést az útkezelő vállalattal, és vállalta, hogy elkészíti a beruházás megvalósíthatósági tanulmányát, illetve az infrastruktúrafejlesztési program keretében próbál támogatást szerezni a projektre. </w:t>
      </w:r>
    </w:p>
    <w:p w:rsidR="008600F4" w:rsidRPr="00FA71F6" w:rsidRDefault="00AE19B4" w:rsidP="00FB4193">
      <w:pPr>
        <w:spacing w:after="160"/>
        <w:jc w:val="both"/>
        <w:rPr>
          <w:rFonts w:ascii="Times New Roman" w:hAnsi="Times New Roman" w:cs="Times New Roman"/>
        </w:rPr>
      </w:pPr>
      <w:hyperlink r:id="rId11" w:history="1">
        <w:r w:rsidR="00CB6B87" w:rsidRPr="00FA71F6">
          <w:rPr>
            <w:rStyle w:val="Hiperhivatkozs"/>
            <w:rFonts w:ascii="Times New Roman" w:hAnsi="Times New Roman" w:cs="Times New Roman"/>
          </w:rPr>
          <w:t>https://kronika.ro/erdelyi-hirek/onerobol-csatlakozna-az-eszak-erdelyi-autopalyahoz-a-nagyvaradi-onkormanyzat</w:t>
        </w:r>
      </w:hyperlink>
      <w:r w:rsidR="00CB6B87" w:rsidRPr="00FA71F6">
        <w:rPr>
          <w:rFonts w:ascii="Times New Roman" w:hAnsi="Times New Roman" w:cs="Times New Roman"/>
        </w:rPr>
        <w:t xml:space="preserve"> </w:t>
      </w:r>
    </w:p>
    <w:p w:rsidR="00FA71F6" w:rsidRPr="00FA71F6" w:rsidRDefault="00FA71F6" w:rsidP="00FA71F6">
      <w:pPr>
        <w:jc w:val="both"/>
        <w:rPr>
          <w:rFonts w:ascii="Times New Roman" w:hAnsi="Times New Roman" w:cs="Times New Roman"/>
          <w:sz w:val="24"/>
          <w:szCs w:val="24"/>
        </w:rPr>
      </w:pPr>
      <w:r w:rsidRPr="00FA71F6">
        <w:rPr>
          <w:rFonts w:ascii="Times New Roman" w:hAnsi="Times New Roman" w:cs="Times New Roman"/>
          <w:b/>
          <w:bCs/>
          <w:sz w:val="24"/>
          <w:szCs w:val="24"/>
        </w:rPr>
        <w:t xml:space="preserve">A Szatmár Megyei Tanács mintegy 866.000 eurós vissza nem térítendő támogatást </w:t>
      </w:r>
      <w:r>
        <w:rPr>
          <w:rFonts w:ascii="Times New Roman" w:hAnsi="Times New Roman" w:cs="Times New Roman"/>
          <w:b/>
          <w:bCs/>
          <w:sz w:val="24"/>
          <w:szCs w:val="24"/>
        </w:rPr>
        <w:t>nyert el</w:t>
      </w:r>
      <w:r w:rsidRPr="00FA71F6">
        <w:rPr>
          <w:rFonts w:ascii="Times New Roman" w:hAnsi="Times New Roman" w:cs="Times New Roman"/>
          <w:b/>
          <w:bCs/>
          <w:sz w:val="24"/>
          <w:szCs w:val="24"/>
        </w:rPr>
        <w:t xml:space="preserve"> az </w:t>
      </w:r>
      <w:proofErr w:type="spellStart"/>
      <w:r w:rsidRPr="00FA71F6">
        <w:rPr>
          <w:rFonts w:ascii="Times New Roman" w:hAnsi="Times New Roman" w:cs="Times New Roman"/>
          <w:b/>
          <w:bCs/>
          <w:sz w:val="24"/>
          <w:szCs w:val="24"/>
        </w:rPr>
        <w:t>Interreg</w:t>
      </w:r>
      <w:proofErr w:type="spellEnd"/>
      <w:r w:rsidRPr="00FA71F6">
        <w:rPr>
          <w:rFonts w:ascii="Times New Roman" w:hAnsi="Times New Roman" w:cs="Times New Roman"/>
          <w:b/>
          <w:bCs/>
          <w:sz w:val="24"/>
          <w:szCs w:val="24"/>
        </w:rPr>
        <w:t xml:space="preserve"> V-A Románi</w:t>
      </w:r>
      <w:r>
        <w:rPr>
          <w:rFonts w:ascii="Times New Roman" w:hAnsi="Times New Roman" w:cs="Times New Roman"/>
          <w:b/>
          <w:bCs/>
          <w:sz w:val="24"/>
          <w:szCs w:val="24"/>
        </w:rPr>
        <w:t>a-Magyarország Program keretéből</w:t>
      </w:r>
      <w:r w:rsidRPr="00FA71F6">
        <w:rPr>
          <w:rFonts w:ascii="Times New Roman" w:hAnsi="Times New Roman" w:cs="Times New Roman"/>
          <w:b/>
          <w:bCs/>
          <w:sz w:val="24"/>
          <w:szCs w:val="24"/>
        </w:rPr>
        <w:t xml:space="preserve"> egy </w:t>
      </w:r>
      <w:r>
        <w:rPr>
          <w:rFonts w:ascii="Times New Roman" w:hAnsi="Times New Roman" w:cs="Times New Roman"/>
          <w:b/>
          <w:bCs/>
          <w:sz w:val="24"/>
          <w:szCs w:val="24"/>
        </w:rPr>
        <w:t>egész megyére kiterjedő jégeső-elhárító rendszer</w:t>
      </w:r>
      <w:r w:rsidRPr="00FA7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kiépítésére</w:t>
      </w:r>
      <w:r w:rsidRPr="00FA71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71F6">
        <w:rPr>
          <w:rFonts w:ascii="Times New Roman" w:hAnsi="Times New Roman" w:cs="Times New Roman"/>
          <w:sz w:val="24"/>
          <w:szCs w:val="24"/>
        </w:rPr>
        <w:t xml:space="preserve"> Az 1,5 millió euró összértékű projekt </w:t>
      </w:r>
      <w:r>
        <w:rPr>
          <w:rFonts w:ascii="Times New Roman" w:hAnsi="Times New Roman" w:cs="Times New Roman"/>
          <w:sz w:val="24"/>
          <w:szCs w:val="24"/>
        </w:rPr>
        <w:t>keretében</w:t>
      </w:r>
      <w:r w:rsidRPr="00FA71F6">
        <w:rPr>
          <w:rFonts w:ascii="Times New Roman" w:hAnsi="Times New Roman" w:cs="Times New Roman"/>
          <w:sz w:val="24"/>
          <w:szCs w:val="24"/>
        </w:rPr>
        <w:t xml:space="preserve"> a megyében 40 darab talajgenerátort helyeznek el, </w:t>
      </w:r>
      <w:r>
        <w:rPr>
          <w:rFonts w:ascii="Times New Roman" w:hAnsi="Times New Roman" w:cs="Times New Roman"/>
          <w:sz w:val="24"/>
          <w:szCs w:val="24"/>
        </w:rPr>
        <w:t>amelyek segítségével</w:t>
      </w:r>
      <w:r w:rsidRPr="00FA71F6">
        <w:rPr>
          <w:rFonts w:ascii="Times New Roman" w:hAnsi="Times New Roman" w:cs="Times New Roman"/>
          <w:sz w:val="24"/>
          <w:szCs w:val="24"/>
        </w:rPr>
        <w:t xml:space="preserve"> a megye mezőgazdasági területeit kívánják megóvni a jégkároktól. A rendszer megegyezik azzal, melyet Magyarországon az elmúlt évek során telepítettek. A szatmári rendszer olyann</w:t>
      </w:r>
      <w:r>
        <w:rPr>
          <w:rFonts w:ascii="Times New Roman" w:hAnsi="Times New Roman" w:cs="Times New Roman"/>
          <w:sz w:val="24"/>
          <w:szCs w:val="24"/>
        </w:rPr>
        <w:t>yira magyarországi mintára épül</w:t>
      </w:r>
      <w:r w:rsidRPr="00FA71F6">
        <w:rPr>
          <w:rFonts w:ascii="Times New Roman" w:hAnsi="Times New Roman" w:cs="Times New Roman"/>
          <w:sz w:val="24"/>
          <w:szCs w:val="24"/>
        </w:rPr>
        <w:t xml:space="preserve">, hogy a Napkor-i </w:t>
      </w:r>
      <w:r>
        <w:rPr>
          <w:rFonts w:ascii="Times New Roman" w:hAnsi="Times New Roman" w:cs="Times New Roman"/>
          <w:sz w:val="24"/>
          <w:szCs w:val="24"/>
        </w:rPr>
        <w:t xml:space="preserve">(Szabolcs-Szatmár-Bereg megye) </w:t>
      </w:r>
      <w:r w:rsidRPr="00FA71F6">
        <w:rPr>
          <w:rFonts w:ascii="Times New Roman" w:hAnsi="Times New Roman" w:cs="Times New Roman"/>
          <w:sz w:val="24"/>
          <w:szCs w:val="24"/>
        </w:rPr>
        <w:t>időjárási radarállomás kép</w:t>
      </w:r>
      <w:r>
        <w:rPr>
          <w:rFonts w:ascii="Times New Roman" w:hAnsi="Times New Roman" w:cs="Times New Roman"/>
          <w:sz w:val="24"/>
          <w:szCs w:val="24"/>
        </w:rPr>
        <w:t>eiből nyert információk alapján</w:t>
      </w:r>
      <w:r w:rsidRPr="00FA71F6">
        <w:rPr>
          <w:rFonts w:ascii="Times New Roman" w:hAnsi="Times New Roman" w:cs="Times New Roman"/>
          <w:sz w:val="24"/>
          <w:szCs w:val="24"/>
        </w:rPr>
        <w:t xml:space="preserve"> az OMSZ riasztása fogja azt működésbe hozni. A projekt megvalósítását 2018 tavaszán kezdik el és 30 hónap alatt valósítják meg.</w:t>
      </w:r>
    </w:p>
    <w:p w:rsidR="00AE19B4" w:rsidRDefault="00AE19B4" w:rsidP="00825F6F">
      <w:pPr>
        <w:jc w:val="both"/>
        <w:rPr>
          <w:rStyle w:val="Hiperhivatkozs"/>
          <w:rFonts w:ascii="Times New Roman" w:hAnsi="Times New Roman" w:cs="Times New Roman"/>
        </w:rPr>
      </w:pPr>
      <w:hyperlink r:id="rId12" w:history="1">
        <w:r w:rsidR="00FA71F6" w:rsidRPr="00FA71F6">
          <w:rPr>
            <w:rStyle w:val="Hiperhivatkozs"/>
            <w:rFonts w:ascii="Times New Roman" w:hAnsi="Times New Roman" w:cs="Times New Roman"/>
          </w:rPr>
          <w:t>http://www.zf.ro/zf-transilvania/finantare-europeana-de-866-000-de-euro-pentru-implementarea-unui-sistem-antigrindina-in-judetul-satu-mare-17103271</w:t>
        </w:r>
      </w:hyperlink>
    </w:p>
    <w:p w:rsidR="0026053C" w:rsidRPr="001F71A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F71AA">
        <w:rPr>
          <w:rFonts w:ascii="Times New Roman" w:hAnsi="Times New Roman" w:cs="Times New Roman"/>
          <w:sz w:val="24"/>
          <w:szCs w:val="24"/>
        </w:rPr>
        <w:t xml:space="preserve"> </w:t>
      </w:r>
      <w:r w:rsidRPr="001F71AA">
        <w:rPr>
          <w:rFonts w:ascii="Times New Roman" w:hAnsi="Times New Roman" w:cs="Times New Roman"/>
          <w:b/>
          <w:sz w:val="24"/>
          <w:szCs w:val="24"/>
        </w:rPr>
        <w:t>(</w:t>
      </w:r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1F71A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F71A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022"/>
        <w:gridCol w:w="17"/>
        <w:gridCol w:w="2884"/>
        <w:gridCol w:w="1796"/>
        <w:gridCol w:w="1747"/>
        <w:gridCol w:w="4176"/>
      </w:tblGrid>
      <w:tr w:rsidR="00AD0FAA" w:rsidRPr="001F71AA" w:rsidTr="00AD0FAA"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FC40D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1F71AA" w:rsidRDefault="005240DA" w:rsidP="00825F6F">
            <w:pPr>
              <w:spacing w:after="120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AD0FAA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E34EFD" w:rsidRDefault="00E34EFD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E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BÚTOR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E34EFD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E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bútorok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E34EFD" w:rsidP="00825F6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4EFD">
              <w:rPr>
                <w:rFonts w:ascii="Times New Roman" w:hAnsi="Times New Roman" w:cs="Times New Roman"/>
                <w:b/>
                <w:sz w:val="24"/>
                <w:szCs w:val="24"/>
              </w:rPr>
              <w:t>Bútorok beszerzése kolozsvári felsőoktatási intézményekbe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E34EFD" w:rsidP="00FC40DB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1F71AA" w:rsidRDefault="00E34EFD" w:rsidP="00825F6F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66.940,12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AE" w:rsidRPr="00E34EFD" w:rsidRDefault="00E34EFD" w:rsidP="00E34EF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"BABES-BOLYAI"</w:t>
            </w:r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Cím:</w:t>
            </w:r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Kogalniceanu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nr.1,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luj-Napoca</w:t>
            </w:r>
            <w:proofErr w:type="spellEnd"/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postal: 400084, Romania, Tel. +40 264405300, Email: ancuta.toma@ubbcluj.ro, Fax: +40 264590592, www.ubbcluj.ro,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Toma </w:t>
            </w:r>
            <w:proofErr w:type="spellStart"/>
            <w:r w:rsidRPr="00E3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Ancuta</w:t>
            </w:r>
            <w:proofErr w:type="spellEnd"/>
          </w:p>
        </w:tc>
      </w:tr>
      <w:tr w:rsidR="00E34EF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beszerzése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beszerelése és üzembe helyezése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2018.04.30.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4.931.157,81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VICTOR BABES TIMISOARA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17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7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heorghe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Adam Nr. 1</w:t>
            </w:r>
            <w:r w:rsidRPr="00A17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3, Timisoara, Cod postal: 300310,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17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 722169562, Email: achizitii_vbabes@yahoo.com, Fax: +40 256207735, </w:t>
            </w:r>
            <w:proofErr w:type="spellStart"/>
            <w:r w:rsidRPr="00A17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www.spitalul-vbabes-tm.ro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Iacobescu</w:t>
            </w:r>
            <w:proofErr w:type="spellEnd"/>
          </w:p>
        </w:tc>
      </w:tr>
      <w:tr w:rsidR="00374528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A1762A" w:rsidRDefault="00374528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A1762A" w:rsidRDefault="00C53038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A1762A" w:rsidRDefault="00C53038" w:rsidP="00C53038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967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Kolozs</w:t>
            </w:r>
            <w:r w:rsidRPr="0096792D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Default="00C53038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2018.04.30.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Default="00C53038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107.040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A1762A" w:rsidRDefault="00C53038" w:rsidP="00C53038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34-36,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400015, </w:t>
            </w:r>
            <w:proofErr w:type="spellStart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arcela</w:t>
            </w:r>
            <w:proofErr w:type="spellEnd"/>
            <w:r w:rsidRPr="00C53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Muresan, Tel. +40 264590056, Email: achizitii@iocn.ro, dannyella_pop@yahoo.com, Fax: +40 264590056, www.iocn.ro </w:t>
            </w:r>
            <w:r w:rsidRPr="00C530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792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A1762A" w:rsidRDefault="0096792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A1762A" w:rsidRDefault="0096792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76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orvosi felszerelések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A1762A" w:rsidRDefault="0022248C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Laboratóriumi reagensek beszerzése</w:t>
            </w:r>
            <w:r w:rsidR="00967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92D" w:rsidRPr="0096792D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Default="0096792D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Default="0096792D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145.320,13</w:t>
            </w:r>
          </w:p>
          <w:p w:rsidR="0096792D" w:rsidRDefault="0096792D" w:rsidP="0096792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96792D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enta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Bld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156, Timisoara, Cod postal: 300736, Romania,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+40 0356433114, Email: aprovizionare@hosptm.ro, Fax: +40 356433114,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Ion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Petre</w:t>
            </w:r>
            <w:proofErr w:type="spellEnd"/>
          </w:p>
        </w:tc>
      </w:tr>
      <w:tr w:rsidR="008935E2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Pr="00A1762A" w:rsidRDefault="008935E2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Pr="00A1762A" w:rsidRDefault="008935E2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5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Default="008935E2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Fertőzés elleni szerek beszerzése </w:t>
            </w:r>
            <w:r w:rsidRPr="008935E2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Default="008935E2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2018.04.30.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Default="008935E2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111.627,97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2" w:rsidRPr="008935E2" w:rsidRDefault="008935E2" w:rsidP="008935E2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5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ITALUL CLINIC C.F. CLUJ</w:t>
            </w:r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8935E2" w:rsidRPr="0096792D" w:rsidRDefault="008935E2" w:rsidP="008935E2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REPUBLICII, NR. 18,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proofErr w:type="spellStart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400015, </w:t>
            </w:r>
            <w:proofErr w:type="spellStart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proofErr w:type="spellEnd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Pop </w:t>
            </w:r>
            <w:proofErr w:type="spellStart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Narcisa</w:t>
            </w:r>
            <w:proofErr w:type="spellEnd"/>
            <w:r w:rsidRPr="00893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 +40 264598591, Email: achizitii_sucf@yahoo.com, Fax: +40 264598278</w:t>
            </w:r>
          </w:p>
        </w:tc>
      </w:tr>
      <w:tr w:rsidR="00E34EF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Vasúti felépítmény megerősítése - talpfák és azok tartószerkezeteinek cseréje </w:t>
            </w:r>
            <w:r w:rsidRPr="00FB41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Szilágy</w:t>
            </w:r>
            <w:r w:rsidRPr="00FB4193">
              <w:rPr>
                <w:rFonts w:ascii="Times New Roman" w:hAnsi="Times New Roman" w:cs="Times New Roman"/>
                <w:sz w:val="24"/>
                <w:szCs w:val="24"/>
              </w:rPr>
              <w:t xml:space="preserve">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404.642,61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DF40FC" w:rsidRDefault="00E34EFD" w:rsidP="00E34EF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Compania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Nationala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Cai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Ferate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"CFR"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Sucursala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Regionala</w:t>
            </w:r>
            <w:proofErr w:type="spellEnd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CF </w:t>
            </w:r>
            <w:proofErr w:type="spellStart"/>
            <w:r w:rsidRPr="00DF40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Cluj-Napoca, Cod postal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400117, Romania, Tel. +40 264439091,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Email: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aron.pop@cfr.ro, Fax: +40 264439091, </w:t>
            </w:r>
            <w:proofErr w:type="spellStart"/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www.cfr.ro</w:t>
            </w:r>
            <w:proofErr w:type="spellEnd"/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Aron</w:t>
            </w:r>
            <w:proofErr w:type="spellEnd"/>
            <w:r w:rsidRPr="00DF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Pop</w:t>
            </w:r>
          </w:p>
        </w:tc>
      </w:tr>
      <w:tr w:rsidR="00E34EF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DE36B6" w:rsidP="0099094F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évre szóló keret-megállapodás útkarbantartásra több megyében </w:t>
            </w:r>
            <w:r w:rsidRPr="00DE36B6">
              <w:rPr>
                <w:rFonts w:ascii="Times New Roman" w:hAnsi="Times New Roman" w:cs="Times New Roman"/>
                <w:sz w:val="24"/>
                <w:szCs w:val="24"/>
              </w:rPr>
              <w:t xml:space="preserve">(Kolozs, Beszterce, Bihar, </w:t>
            </w:r>
            <w:r w:rsidR="0099094F">
              <w:rPr>
                <w:rFonts w:ascii="Times New Roman" w:hAnsi="Times New Roman" w:cs="Times New Roman"/>
                <w:sz w:val="24"/>
                <w:szCs w:val="24"/>
              </w:rPr>
              <w:t>Máramaros, Fehér, Szatmár, Szilágy</w:t>
            </w:r>
            <w:r w:rsidRPr="00DE36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DE36B6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DE36B6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15.416.029,71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B402D7" w:rsidRDefault="00B402D7" w:rsidP="00B402D7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COMPANIA NATIONALA DE ADMINISTRARE </w:t>
            </w:r>
            <w:proofErr w:type="gramStart"/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BVD.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DINICU GOLESCU NR 38, SECTOR 1,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010873, Romania, Tel. +40 212643310,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Email: achizitiipublicebuget@andnet.ro, Fax: 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212643417, www.cnadnr.ro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BARBULESCU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Silvia</w:t>
            </w:r>
            <w:proofErr w:type="spellEnd"/>
          </w:p>
        </w:tc>
      </w:tr>
      <w:tr w:rsidR="00557594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Pr="001F71AA" w:rsidRDefault="00557594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Pr="001F71AA" w:rsidRDefault="00557594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Default="00557594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évre szóló keret-megállapodás útkarbantartásra több megyében </w:t>
            </w:r>
            <w:r w:rsidRPr="00557594">
              <w:rPr>
                <w:rFonts w:ascii="Times New Roman" w:hAnsi="Times New Roman" w:cs="Times New Roman"/>
                <w:sz w:val="24"/>
                <w:szCs w:val="24"/>
              </w:rPr>
              <w:t xml:space="preserve">(Arad, </w:t>
            </w:r>
            <w:proofErr w:type="spellStart"/>
            <w:r w:rsidRPr="00557594">
              <w:rPr>
                <w:rFonts w:ascii="Times New Roman" w:hAnsi="Times New Roman" w:cs="Times New Roman"/>
                <w:sz w:val="24"/>
                <w:szCs w:val="24"/>
              </w:rPr>
              <w:t>Krassó-Szörény</w:t>
            </w:r>
            <w:proofErr w:type="spellEnd"/>
            <w:r w:rsidRPr="00557594">
              <w:rPr>
                <w:rFonts w:ascii="Times New Roman" w:hAnsi="Times New Roman" w:cs="Times New Roman"/>
                <w:sz w:val="24"/>
                <w:szCs w:val="24"/>
              </w:rPr>
              <w:t>, Hunyad, Temes)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Default="00557594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2018.05.14.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Default="00557594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15.888.096,15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94" w:rsidRPr="00B402D7" w:rsidRDefault="00557594" w:rsidP="00B402D7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COMPANIA NATIONALA DE ADMINISTRARE </w:t>
            </w:r>
            <w:proofErr w:type="gramStart"/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B402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INFRASTRUCTURII RUTIERE S.A.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BVD.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DINICU GOLESCU NR 38, SECTOR 1,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Bucuresti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010873, Romania, Tel. +40 212643310,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Email: achizitiipublicebuget@andnet.ro, Fax: 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212643417, www.cnadnr.ro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BARBULESCU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Ioana</w:t>
            </w:r>
            <w:proofErr w:type="spellEnd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2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Silvia</w:t>
            </w:r>
            <w:proofErr w:type="spellEnd"/>
          </w:p>
        </w:tc>
      </w:tr>
      <w:tr w:rsidR="00E34EF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javítások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AA7196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évre szóló keret-megállapodás útkarbantartásra (Kolozs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AA7196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2018.05.07.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AA7196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63.673.704,40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AA7196" w:rsidP="00AA7196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A71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JUDETUL CLU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 (CONSILIUL JUDETEAN)</w:t>
            </w:r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Dorobanti</w:t>
            </w:r>
            <w:proofErr w:type="spellEnd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Nr. 106, Cluj-Napoca, Cod postal: 400609, Romania, Tel. +40 372640000, Email: cjc@cjcluj.ro, Fax: +40 372640074,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www.cjcluj.ro</w:t>
            </w:r>
            <w:proofErr w:type="spellEnd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személyek: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Ratiu</w:t>
            </w:r>
            <w:proofErr w:type="spellEnd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Mariana,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Cretu</w:t>
            </w:r>
            <w:proofErr w:type="spellEnd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A71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Alexandru</w:t>
            </w:r>
            <w:proofErr w:type="spellEnd"/>
          </w:p>
        </w:tc>
      </w:tr>
      <w:tr w:rsidR="00E34EF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400 kV-os felsővezeték-rendszer tervezése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Marosnémeti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Mintia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és Arad között</w:t>
            </w:r>
            <w:r w:rsidRPr="00312C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Hunyad és Arad megyék</w:t>
            </w:r>
            <w:r w:rsidRPr="00312C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Default="00E34EFD" w:rsidP="00E34EFD">
            <w:pPr>
              <w:spacing w:after="120" w:line="240" w:lineRule="auto"/>
              <w:ind w:firstLin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70.051,00</w:t>
            </w:r>
          </w:p>
          <w:p w:rsidR="00E34EFD" w:rsidRPr="001F71AA" w:rsidRDefault="00E34EFD" w:rsidP="00E34EFD">
            <w:pPr>
              <w:spacing w:after="120" w:line="240" w:lineRule="auto"/>
              <w:ind w:firstLine="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D" w:rsidRPr="001F71AA" w:rsidRDefault="00E34EFD" w:rsidP="00E34EF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C40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ompania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Nationala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Transport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al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"TRANSELECTRICA" S.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Piata</w:t>
            </w:r>
            <w:proofErr w:type="spellEnd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11, Timisoara, Cod postal: 300100, Romani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Tel. +40 256265143,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Email: corina.iova@transelectrica.ro, Fax: +40 256219963,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személyek: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Corina</w:t>
            </w:r>
            <w:proofErr w:type="spellEnd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Iova</w:t>
            </w:r>
            <w:proofErr w:type="spellEnd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Diana </w:t>
            </w:r>
            <w:proofErr w:type="spellStart"/>
            <w:r w:rsidRPr="00FC40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Mirea</w:t>
            </w:r>
            <w:proofErr w:type="spellEnd"/>
          </w:p>
        </w:tc>
      </w:tr>
      <w:tr w:rsidR="00374528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E34EF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745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374528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db használt villamos beszerzése </w:t>
            </w:r>
            <w:r w:rsidRPr="00374528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E34EF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E34EF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625.000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28" w:rsidRPr="001F71AA" w:rsidRDefault="00374528" w:rsidP="00374528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Transport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Local SA</w:t>
            </w:r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Atelierelor</w:t>
            </w:r>
            <w:proofErr w:type="spellEnd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12, Oradea, Cod postal: 410542, Romania, Tel. +40 259423245, Email: achizitii@otlra.ro, Fax: +40 259426010, </w:t>
            </w:r>
            <w:proofErr w:type="spellStart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www.otlra.ro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Szell</w:t>
            </w:r>
            <w:proofErr w:type="spellEnd"/>
            <w:r w:rsidRPr="0037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Gabriela</w:t>
            </w:r>
          </w:p>
        </w:tc>
      </w:tr>
      <w:tr w:rsidR="0096792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92D">
              <w:rPr>
                <w:rFonts w:ascii="Times New Roman" w:hAnsi="Times New Roman" w:cs="Times New Roman"/>
                <w:sz w:val="24"/>
                <w:szCs w:val="24"/>
              </w:rPr>
              <w:t>Villamos munkák a zilahi Meszes negyedben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(Szilágy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2018.04.30.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75.806,35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S.A. -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Sucursala</w:t>
            </w:r>
            <w:proofErr w:type="spellEnd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79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b-dul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Mihai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Viteazu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79,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450135, Romania, Tel. +40 260605333, Email:  Nechita</w:t>
            </w:r>
            <w:proofErr w:type="gram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.DacianVasile@distributie-energie.ro</w:t>
            </w:r>
            <w:proofErr w:type="gram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Fax: +40260605704  Kapcsolattartó személy: </w:t>
            </w:r>
            <w:proofErr w:type="spellStart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Nechita</w:t>
            </w:r>
            <w:proofErr w:type="spellEnd"/>
            <w:r w:rsidRPr="0096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Dacian</w:t>
            </w:r>
          </w:p>
        </w:tc>
      </w:tr>
      <w:tr w:rsidR="0096792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96792D" w:rsidRPr="001F71AA" w:rsidRDefault="0096792D" w:rsidP="0096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Felsővezetékek és áramátalakítók cseréje, korszerűsítése </w:t>
            </w:r>
            <w:r w:rsidRPr="00FE3818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430.197,89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FE3818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lectrice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SA, </w:t>
            </w:r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SDEE TRANSILVAN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IA NORD SA-SUCURSALA SATU MARE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96792D" w:rsidRPr="00FE3818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Mircea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cel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Batran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10, Satu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440012, Romania, Tel. +40 261805830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Email: sdsatumare@distributie-energie.ro, Fax: +40 261805704,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ww.edtn.ro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Chiorean Adrian</w:t>
            </w:r>
          </w:p>
          <w:p w:rsidR="0096792D" w:rsidRPr="001F71AA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6792D" w:rsidRPr="001F71AA" w:rsidTr="00AD0FAA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AA">
              <w:rPr>
                <w:rFonts w:ascii="Times New Roman" w:hAnsi="Times New Roman" w:cs="Times New Roman"/>
                <w:b/>
                <w:sz w:val="24"/>
                <w:szCs w:val="24"/>
              </w:rPr>
              <w:t>villamos munkák és berendezések közbeszerzése</w:t>
            </w:r>
          </w:p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hd w:val="clear" w:color="auto" w:fill="FFFFFF"/>
              <w:spacing w:after="120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Alumínium vezetékek cseréje </w:t>
            </w:r>
            <w:proofErr w:type="spellStart"/>
            <w:r w:rsidRPr="00CA71A9">
              <w:rPr>
                <w:rFonts w:ascii="Times New Roman" w:hAnsi="Times New Roman" w:cs="Times New Roman"/>
                <w:b/>
                <w:sz w:val="24"/>
                <w:szCs w:val="24"/>
              </w:rPr>
              <w:t>Oláhcsaholy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községben </w:t>
            </w:r>
            <w:r w:rsidRPr="00CA71A9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2018.05.02.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1F71AA" w:rsidRDefault="0096792D" w:rsidP="0096792D">
            <w:pPr>
              <w:spacing w:after="120" w:line="240" w:lineRule="auto"/>
              <w:ind w:firstLine="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441.605,12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2D" w:rsidRPr="00FE3818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lectrice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SA, </w:t>
            </w:r>
            <w:r w:rsidRPr="00FE3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SDEE TRANSILVAN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IA NORD SA-SUCURSALA SATU MARE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</w:p>
          <w:p w:rsidR="0096792D" w:rsidRPr="00FE3818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Mircea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cel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Batran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10, Satu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440012, Romania, Tel. +40 261805830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Email: sdsatumare@distributie-energie.ro, Fax: +40 261805704,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ww.edtn.ro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Kapcsolattartó személy:</w:t>
            </w:r>
            <w:r w:rsidRPr="00FE38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Chiorean Adrian</w:t>
            </w:r>
          </w:p>
          <w:p w:rsidR="0096792D" w:rsidRPr="001F71AA" w:rsidRDefault="0096792D" w:rsidP="0096792D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6792D" w:rsidRPr="001F71AA" w:rsidTr="00D212B4">
        <w:trPr>
          <w:trHeight w:val="473"/>
        </w:trPr>
        <w:tc>
          <w:tcPr>
            <w:tcW w:w="15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92D" w:rsidRPr="001F71AA" w:rsidRDefault="0096792D" w:rsidP="0096792D">
            <w:pPr>
              <w:pStyle w:val="Nincstrkz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1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1F71A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B118D2" w:rsidRPr="001F71AA" w:rsidRDefault="00B118D2" w:rsidP="00825F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118D2" w:rsidRPr="001F71AA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77" w:rsidRDefault="00124777" w:rsidP="00030047">
      <w:pPr>
        <w:spacing w:after="0" w:line="240" w:lineRule="auto"/>
      </w:pPr>
      <w:r>
        <w:separator/>
      </w:r>
    </w:p>
  </w:endnote>
  <w:endnote w:type="continuationSeparator" w:id="0">
    <w:p w:rsidR="00124777" w:rsidRDefault="00124777" w:rsidP="00030047">
      <w:pPr>
        <w:spacing w:after="0" w:line="240" w:lineRule="auto"/>
      </w:pPr>
      <w:r>
        <w:continuationSeparator/>
      </w:r>
    </w:p>
  </w:endnote>
  <w:endnote w:type="continuationNotice" w:id="1">
    <w:p w:rsidR="00124777" w:rsidRDefault="00124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77" w:rsidRDefault="00124777" w:rsidP="00030047">
      <w:pPr>
        <w:spacing w:after="0" w:line="240" w:lineRule="auto"/>
      </w:pPr>
      <w:r>
        <w:separator/>
      </w:r>
    </w:p>
  </w:footnote>
  <w:footnote w:type="continuationSeparator" w:id="0">
    <w:p w:rsidR="00124777" w:rsidRDefault="00124777" w:rsidP="00030047">
      <w:pPr>
        <w:spacing w:after="0" w:line="240" w:lineRule="auto"/>
      </w:pPr>
      <w:r>
        <w:continuationSeparator/>
      </w:r>
    </w:p>
  </w:footnote>
  <w:footnote w:type="continuationNotice" w:id="1">
    <w:p w:rsidR="00124777" w:rsidRDefault="00124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41"/>
  </w:num>
  <w:num w:numId="4">
    <w:abstractNumId w:val="24"/>
  </w:num>
  <w:num w:numId="5">
    <w:abstractNumId w:val="13"/>
  </w:num>
  <w:num w:numId="6">
    <w:abstractNumId w:val="29"/>
  </w:num>
  <w:num w:numId="7">
    <w:abstractNumId w:val="16"/>
  </w:num>
  <w:num w:numId="8">
    <w:abstractNumId w:val="14"/>
  </w:num>
  <w:num w:numId="9">
    <w:abstractNumId w:val="21"/>
  </w:num>
  <w:num w:numId="10">
    <w:abstractNumId w:val="37"/>
  </w:num>
  <w:num w:numId="11">
    <w:abstractNumId w:val="27"/>
  </w:num>
  <w:num w:numId="12">
    <w:abstractNumId w:val="40"/>
  </w:num>
  <w:num w:numId="13">
    <w:abstractNumId w:val="2"/>
  </w:num>
  <w:num w:numId="14">
    <w:abstractNumId w:val="9"/>
  </w:num>
  <w:num w:numId="15">
    <w:abstractNumId w:val="44"/>
  </w:num>
  <w:num w:numId="16">
    <w:abstractNumId w:val="32"/>
  </w:num>
  <w:num w:numId="17">
    <w:abstractNumId w:val="20"/>
  </w:num>
  <w:num w:numId="18">
    <w:abstractNumId w:val="19"/>
  </w:num>
  <w:num w:numId="19">
    <w:abstractNumId w:val="7"/>
  </w:num>
  <w:num w:numId="20">
    <w:abstractNumId w:val="35"/>
  </w:num>
  <w:num w:numId="21">
    <w:abstractNumId w:val="17"/>
  </w:num>
  <w:num w:numId="22">
    <w:abstractNumId w:val="30"/>
  </w:num>
  <w:num w:numId="23">
    <w:abstractNumId w:val="8"/>
  </w:num>
  <w:num w:numId="24">
    <w:abstractNumId w:val="28"/>
  </w:num>
  <w:num w:numId="25">
    <w:abstractNumId w:val="36"/>
  </w:num>
  <w:num w:numId="26">
    <w:abstractNumId w:val="3"/>
  </w:num>
  <w:num w:numId="27">
    <w:abstractNumId w:val="11"/>
  </w:num>
  <w:num w:numId="28">
    <w:abstractNumId w:val="31"/>
  </w:num>
  <w:num w:numId="29">
    <w:abstractNumId w:val="38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2"/>
  </w:num>
  <w:num w:numId="36">
    <w:abstractNumId w:val="23"/>
  </w:num>
  <w:num w:numId="37">
    <w:abstractNumId w:val="26"/>
  </w:num>
  <w:num w:numId="38">
    <w:abstractNumId w:val="43"/>
  </w:num>
  <w:num w:numId="39">
    <w:abstractNumId w:val="15"/>
  </w:num>
  <w:num w:numId="40">
    <w:abstractNumId w:val="5"/>
  </w:num>
  <w:num w:numId="41">
    <w:abstractNumId w:val="34"/>
  </w:num>
  <w:num w:numId="42">
    <w:abstractNumId w:val="25"/>
  </w:num>
  <w:num w:numId="43">
    <w:abstractNumId w:val="6"/>
  </w:num>
  <w:num w:numId="44">
    <w:abstractNumId w:val="33"/>
  </w:num>
  <w:num w:numId="45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0B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62AC"/>
    <w:rsid w:val="00046571"/>
    <w:rsid w:val="000467F4"/>
    <w:rsid w:val="00046B21"/>
    <w:rsid w:val="00046DE3"/>
    <w:rsid w:val="000474D5"/>
    <w:rsid w:val="000501AF"/>
    <w:rsid w:val="0005067C"/>
    <w:rsid w:val="00050EDA"/>
    <w:rsid w:val="000526A8"/>
    <w:rsid w:val="00052740"/>
    <w:rsid w:val="00052FB0"/>
    <w:rsid w:val="0005300A"/>
    <w:rsid w:val="00053348"/>
    <w:rsid w:val="00054DC3"/>
    <w:rsid w:val="00054FA8"/>
    <w:rsid w:val="000566A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60E"/>
    <w:rsid w:val="00074FAE"/>
    <w:rsid w:val="0007517D"/>
    <w:rsid w:val="00075BD1"/>
    <w:rsid w:val="000763AB"/>
    <w:rsid w:val="00076553"/>
    <w:rsid w:val="000777D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3E9"/>
    <w:rsid w:val="00091CA3"/>
    <w:rsid w:val="00092491"/>
    <w:rsid w:val="000931B5"/>
    <w:rsid w:val="00094462"/>
    <w:rsid w:val="00095513"/>
    <w:rsid w:val="0009568C"/>
    <w:rsid w:val="000957CD"/>
    <w:rsid w:val="00095AB6"/>
    <w:rsid w:val="00095C72"/>
    <w:rsid w:val="00095FAD"/>
    <w:rsid w:val="00096440"/>
    <w:rsid w:val="00096756"/>
    <w:rsid w:val="00097863"/>
    <w:rsid w:val="000978F1"/>
    <w:rsid w:val="000A09EF"/>
    <w:rsid w:val="000A132C"/>
    <w:rsid w:val="000A2277"/>
    <w:rsid w:val="000A4452"/>
    <w:rsid w:val="000A4D70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678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4777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3ED1"/>
    <w:rsid w:val="00165433"/>
    <w:rsid w:val="00165513"/>
    <w:rsid w:val="001656FC"/>
    <w:rsid w:val="00165CB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9A8"/>
    <w:rsid w:val="00176C2A"/>
    <w:rsid w:val="001777FD"/>
    <w:rsid w:val="001800D6"/>
    <w:rsid w:val="0018048A"/>
    <w:rsid w:val="00180752"/>
    <w:rsid w:val="00182613"/>
    <w:rsid w:val="001832D9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5FAE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1FCD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37B"/>
    <w:rsid w:val="001D6EF0"/>
    <w:rsid w:val="001D6F26"/>
    <w:rsid w:val="001E11F0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5036"/>
    <w:rsid w:val="00235435"/>
    <w:rsid w:val="00237520"/>
    <w:rsid w:val="00237F4A"/>
    <w:rsid w:val="002404F9"/>
    <w:rsid w:val="00242001"/>
    <w:rsid w:val="00242357"/>
    <w:rsid w:val="002425F2"/>
    <w:rsid w:val="00244519"/>
    <w:rsid w:val="002448AA"/>
    <w:rsid w:val="00245381"/>
    <w:rsid w:val="00245ADD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D6"/>
    <w:rsid w:val="0028554D"/>
    <w:rsid w:val="00285735"/>
    <w:rsid w:val="0028586B"/>
    <w:rsid w:val="00286F12"/>
    <w:rsid w:val="00287C4F"/>
    <w:rsid w:val="002905A4"/>
    <w:rsid w:val="002918BF"/>
    <w:rsid w:val="00291DD9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5393"/>
    <w:rsid w:val="002B623E"/>
    <w:rsid w:val="002B68D8"/>
    <w:rsid w:val="002B6AB4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4B01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110F"/>
    <w:rsid w:val="002F1161"/>
    <w:rsid w:val="002F1180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CF0"/>
    <w:rsid w:val="00312DC2"/>
    <w:rsid w:val="003143BD"/>
    <w:rsid w:val="0031565B"/>
    <w:rsid w:val="0031589F"/>
    <w:rsid w:val="00315F07"/>
    <w:rsid w:val="00316100"/>
    <w:rsid w:val="00316434"/>
    <w:rsid w:val="00317DE8"/>
    <w:rsid w:val="0032059E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231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3D08"/>
    <w:rsid w:val="00374528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6849"/>
    <w:rsid w:val="00387782"/>
    <w:rsid w:val="00387B14"/>
    <w:rsid w:val="003903DE"/>
    <w:rsid w:val="0039097E"/>
    <w:rsid w:val="00390E12"/>
    <w:rsid w:val="00390E38"/>
    <w:rsid w:val="0039119C"/>
    <w:rsid w:val="003920AF"/>
    <w:rsid w:val="0039422D"/>
    <w:rsid w:val="00394773"/>
    <w:rsid w:val="00395577"/>
    <w:rsid w:val="003958B4"/>
    <w:rsid w:val="0039685E"/>
    <w:rsid w:val="003975BF"/>
    <w:rsid w:val="00397AFC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0B13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13F0"/>
    <w:rsid w:val="00401C8D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5119"/>
    <w:rsid w:val="00465184"/>
    <w:rsid w:val="00465615"/>
    <w:rsid w:val="00465CEC"/>
    <w:rsid w:val="00466433"/>
    <w:rsid w:val="00466768"/>
    <w:rsid w:val="00466A1C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F4C"/>
    <w:rsid w:val="004A3DE6"/>
    <w:rsid w:val="004A3F53"/>
    <w:rsid w:val="004A44BB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58D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E587D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3DBC"/>
    <w:rsid w:val="005445A2"/>
    <w:rsid w:val="00544BE8"/>
    <w:rsid w:val="00546CBC"/>
    <w:rsid w:val="0054775A"/>
    <w:rsid w:val="005477D1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221D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5F8D"/>
    <w:rsid w:val="006060B6"/>
    <w:rsid w:val="00606362"/>
    <w:rsid w:val="006065CF"/>
    <w:rsid w:val="0060715D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173E"/>
    <w:rsid w:val="00652E68"/>
    <w:rsid w:val="00654407"/>
    <w:rsid w:val="00654ABE"/>
    <w:rsid w:val="00654CC1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5CCB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0083"/>
    <w:rsid w:val="006C1F8C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AB9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35A"/>
    <w:rsid w:val="00716D02"/>
    <w:rsid w:val="00717360"/>
    <w:rsid w:val="00720197"/>
    <w:rsid w:val="007204E9"/>
    <w:rsid w:val="00720BB9"/>
    <w:rsid w:val="007224FF"/>
    <w:rsid w:val="00722ADE"/>
    <w:rsid w:val="00722DD7"/>
    <w:rsid w:val="00724A1B"/>
    <w:rsid w:val="00725BAA"/>
    <w:rsid w:val="00727367"/>
    <w:rsid w:val="007276C2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6CCC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3FD4"/>
    <w:rsid w:val="00774512"/>
    <w:rsid w:val="00774D8D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5E74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2E51"/>
    <w:rsid w:val="007E38A3"/>
    <w:rsid w:val="007E5383"/>
    <w:rsid w:val="007E5BFA"/>
    <w:rsid w:val="007E753C"/>
    <w:rsid w:val="007E7D00"/>
    <w:rsid w:val="007F2011"/>
    <w:rsid w:val="007F2CA0"/>
    <w:rsid w:val="007F2EB2"/>
    <w:rsid w:val="007F3DA1"/>
    <w:rsid w:val="007F4555"/>
    <w:rsid w:val="007F54B3"/>
    <w:rsid w:val="007F5E81"/>
    <w:rsid w:val="007F5F80"/>
    <w:rsid w:val="007F5F89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07777"/>
    <w:rsid w:val="008108DC"/>
    <w:rsid w:val="008125D1"/>
    <w:rsid w:val="00812AB0"/>
    <w:rsid w:val="00812C74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3DD1"/>
    <w:rsid w:val="0082405D"/>
    <w:rsid w:val="008245E8"/>
    <w:rsid w:val="008247C0"/>
    <w:rsid w:val="00824859"/>
    <w:rsid w:val="00825F6F"/>
    <w:rsid w:val="0082654A"/>
    <w:rsid w:val="00826992"/>
    <w:rsid w:val="00827D3B"/>
    <w:rsid w:val="00831C89"/>
    <w:rsid w:val="00832B61"/>
    <w:rsid w:val="00832F7A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2F93"/>
    <w:rsid w:val="00853657"/>
    <w:rsid w:val="0085415D"/>
    <w:rsid w:val="00855FF9"/>
    <w:rsid w:val="00856E36"/>
    <w:rsid w:val="00856EA6"/>
    <w:rsid w:val="00857539"/>
    <w:rsid w:val="008600F4"/>
    <w:rsid w:val="00860185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761E2"/>
    <w:rsid w:val="00877D39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01D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2A2B"/>
    <w:rsid w:val="008B2A89"/>
    <w:rsid w:val="008B322A"/>
    <w:rsid w:val="008B3AE2"/>
    <w:rsid w:val="008B3D3B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3305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060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C1A"/>
    <w:rsid w:val="009057EF"/>
    <w:rsid w:val="00906A06"/>
    <w:rsid w:val="00907350"/>
    <w:rsid w:val="00907988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17DFB"/>
    <w:rsid w:val="00920AB7"/>
    <w:rsid w:val="00921E53"/>
    <w:rsid w:val="009223A5"/>
    <w:rsid w:val="009227D3"/>
    <w:rsid w:val="00922C85"/>
    <w:rsid w:val="00922D86"/>
    <w:rsid w:val="009244EE"/>
    <w:rsid w:val="00925816"/>
    <w:rsid w:val="00926931"/>
    <w:rsid w:val="00927891"/>
    <w:rsid w:val="009278E1"/>
    <w:rsid w:val="00931337"/>
    <w:rsid w:val="0093171F"/>
    <w:rsid w:val="00931D0D"/>
    <w:rsid w:val="00932134"/>
    <w:rsid w:val="009327B4"/>
    <w:rsid w:val="00932C12"/>
    <w:rsid w:val="00932E85"/>
    <w:rsid w:val="009330D2"/>
    <w:rsid w:val="00936E1D"/>
    <w:rsid w:val="00937465"/>
    <w:rsid w:val="00940B64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FD2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D6B"/>
    <w:rsid w:val="00996867"/>
    <w:rsid w:val="00996B50"/>
    <w:rsid w:val="00996EA5"/>
    <w:rsid w:val="009A0270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4323"/>
    <w:rsid w:val="009F5453"/>
    <w:rsid w:val="009F5B3C"/>
    <w:rsid w:val="009F695C"/>
    <w:rsid w:val="009F7799"/>
    <w:rsid w:val="009F7AA8"/>
    <w:rsid w:val="00A01958"/>
    <w:rsid w:val="00A02779"/>
    <w:rsid w:val="00A03BD3"/>
    <w:rsid w:val="00A04710"/>
    <w:rsid w:val="00A076B5"/>
    <w:rsid w:val="00A0786F"/>
    <w:rsid w:val="00A12009"/>
    <w:rsid w:val="00A12017"/>
    <w:rsid w:val="00A1304E"/>
    <w:rsid w:val="00A13EC0"/>
    <w:rsid w:val="00A14414"/>
    <w:rsid w:val="00A15681"/>
    <w:rsid w:val="00A1645E"/>
    <w:rsid w:val="00A1646D"/>
    <w:rsid w:val="00A170AF"/>
    <w:rsid w:val="00A1762A"/>
    <w:rsid w:val="00A20676"/>
    <w:rsid w:val="00A2090A"/>
    <w:rsid w:val="00A22B79"/>
    <w:rsid w:val="00A237B3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E8B"/>
    <w:rsid w:val="00A5291C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196"/>
    <w:rsid w:val="00AA7226"/>
    <w:rsid w:val="00AB0438"/>
    <w:rsid w:val="00AB0CEB"/>
    <w:rsid w:val="00AB22FA"/>
    <w:rsid w:val="00AB2FD0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9D"/>
    <w:rsid w:val="00AC5C33"/>
    <w:rsid w:val="00AC5D1E"/>
    <w:rsid w:val="00AC7FA0"/>
    <w:rsid w:val="00AD0264"/>
    <w:rsid w:val="00AD096E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19B4"/>
    <w:rsid w:val="00AE23E0"/>
    <w:rsid w:val="00AE266D"/>
    <w:rsid w:val="00AE2EA0"/>
    <w:rsid w:val="00AE3154"/>
    <w:rsid w:val="00AE35E5"/>
    <w:rsid w:val="00AE38EE"/>
    <w:rsid w:val="00AE3ECE"/>
    <w:rsid w:val="00AE3F6B"/>
    <w:rsid w:val="00AE3F6F"/>
    <w:rsid w:val="00AE488B"/>
    <w:rsid w:val="00AE4D5A"/>
    <w:rsid w:val="00AE6B24"/>
    <w:rsid w:val="00AF162D"/>
    <w:rsid w:val="00AF29F7"/>
    <w:rsid w:val="00AF2EF7"/>
    <w:rsid w:val="00AF4560"/>
    <w:rsid w:val="00AF73E4"/>
    <w:rsid w:val="00B01BE5"/>
    <w:rsid w:val="00B01CE1"/>
    <w:rsid w:val="00B02AFB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F55"/>
    <w:rsid w:val="00B4656B"/>
    <w:rsid w:val="00B468FE"/>
    <w:rsid w:val="00B509FA"/>
    <w:rsid w:val="00B51B49"/>
    <w:rsid w:val="00B52EB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6EA2"/>
    <w:rsid w:val="00B87539"/>
    <w:rsid w:val="00B87B0F"/>
    <w:rsid w:val="00B907C5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0C4"/>
    <w:rsid w:val="00B942C1"/>
    <w:rsid w:val="00B945DC"/>
    <w:rsid w:val="00B947BB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05E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43E0"/>
    <w:rsid w:val="00BC602B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3153"/>
    <w:rsid w:val="00C1391D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546B"/>
    <w:rsid w:val="00C2676E"/>
    <w:rsid w:val="00C278FE"/>
    <w:rsid w:val="00C30631"/>
    <w:rsid w:val="00C30DE4"/>
    <w:rsid w:val="00C31955"/>
    <w:rsid w:val="00C32BC2"/>
    <w:rsid w:val="00C33F6A"/>
    <w:rsid w:val="00C347CF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30E0"/>
    <w:rsid w:val="00C73D6E"/>
    <w:rsid w:val="00C73F31"/>
    <w:rsid w:val="00C74184"/>
    <w:rsid w:val="00C757E7"/>
    <w:rsid w:val="00C75A8D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D0D26"/>
    <w:rsid w:val="00CD10FE"/>
    <w:rsid w:val="00CD1790"/>
    <w:rsid w:val="00CD23F1"/>
    <w:rsid w:val="00CD300D"/>
    <w:rsid w:val="00CD66EE"/>
    <w:rsid w:val="00CD78D1"/>
    <w:rsid w:val="00CE02DB"/>
    <w:rsid w:val="00CE1412"/>
    <w:rsid w:val="00CE248A"/>
    <w:rsid w:val="00CE4B05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3D6"/>
    <w:rsid w:val="00CF25EF"/>
    <w:rsid w:val="00CF2E76"/>
    <w:rsid w:val="00CF30C6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996"/>
    <w:rsid w:val="00D16C04"/>
    <w:rsid w:val="00D16D96"/>
    <w:rsid w:val="00D20B26"/>
    <w:rsid w:val="00D212B4"/>
    <w:rsid w:val="00D213EA"/>
    <w:rsid w:val="00D2238A"/>
    <w:rsid w:val="00D22F1D"/>
    <w:rsid w:val="00D22FB5"/>
    <w:rsid w:val="00D23C77"/>
    <w:rsid w:val="00D24848"/>
    <w:rsid w:val="00D25277"/>
    <w:rsid w:val="00D25520"/>
    <w:rsid w:val="00D258D5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1CFE"/>
    <w:rsid w:val="00D81D40"/>
    <w:rsid w:val="00D81E60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979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B7AB5"/>
    <w:rsid w:val="00DC001F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0FC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55A"/>
    <w:rsid w:val="00E31991"/>
    <w:rsid w:val="00E31EA9"/>
    <w:rsid w:val="00E335E3"/>
    <w:rsid w:val="00E34015"/>
    <w:rsid w:val="00E34EFD"/>
    <w:rsid w:val="00E35478"/>
    <w:rsid w:val="00E35E6F"/>
    <w:rsid w:val="00E36C04"/>
    <w:rsid w:val="00E37230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00B8"/>
    <w:rsid w:val="00E61155"/>
    <w:rsid w:val="00E61D90"/>
    <w:rsid w:val="00E62BE8"/>
    <w:rsid w:val="00E634F7"/>
    <w:rsid w:val="00E63DE9"/>
    <w:rsid w:val="00E6446D"/>
    <w:rsid w:val="00E64FEC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3E46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524"/>
    <w:rsid w:val="00F1574E"/>
    <w:rsid w:val="00F15C26"/>
    <w:rsid w:val="00F17EFE"/>
    <w:rsid w:val="00F21530"/>
    <w:rsid w:val="00F23C8D"/>
    <w:rsid w:val="00F247C7"/>
    <w:rsid w:val="00F2496A"/>
    <w:rsid w:val="00F255A8"/>
    <w:rsid w:val="00F260E6"/>
    <w:rsid w:val="00F26A4B"/>
    <w:rsid w:val="00F26E37"/>
    <w:rsid w:val="00F26F3C"/>
    <w:rsid w:val="00F274AA"/>
    <w:rsid w:val="00F30142"/>
    <w:rsid w:val="00F30A66"/>
    <w:rsid w:val="00F30B85"/>
    <w:rsid w:val="00F30E20"/>
    <w:rsid w:val="00F311A9"/>
    <w:rsid w:val="00F3261A"/>
    <w:rsid w:val="00F331D5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51F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9EC"/>
    <w:rsid w:val="00F93B23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43E8"/>
    <w:rsid w:val="00FA4484"/>
    <w:rsid w:val="00FA4CB9"/>
    <w:rsid w:val="00FA71F6"/>
    <w:rsid w:val="00FA73AC"/>
    <w:rsid w:val="00FA759A"/>
    <w:rsid w:val="00FB06B9"/>
    <w:rsid w:val="00FB2AAF"/>
    <w:rsid w:val="00FB33DC"/>
    <w:rsid w:val="00FB3476"/>
    <w:rsid w:val="00FB4193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2B85"/>
    <w:rsid w:val="00FC33A6"/>
    <w:rsid w:val="00FC3C38"/>
    <w:rsid w:val="00FC3F87"/>
    <w:rsid w:val="00FC40DB"/>
    <w:rsid w:val="00FC4CAF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818"/>
    <w:rsid w:val="00FE3F6B"/>
    <w:rsid w:val="00FE40C5"/>
    <w:rsid w:val="00FE4BD2"/>
    <w:rsid w:val="00FE4D3B"/>
    <w:rsid w:val="00FE5365"/>
    <w:rsid w:val="00FE5515"/>
    <w:rsid w:val="00FE59BD"/>
    <w:rsid w:val="00FE6CD9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csinalok.transindex.ro/hir/20180329-mosogepgyarat-epit-a-bosch-hunyad-megyeben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f.ro/zf-transilvania/finantare-europeana-de-866-000-de-euro-pentru-implementarea-unui-sistem-antigrindina-in-judetul-satu-mare-171032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onika.ro/erdelyi-hirek/onerobol-csatlakozna-az-eszak-erdelyi-autopalyahoz-a-nagyvaradi-onkormanyz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szol.ro/index.php/gazdasag/94096-eld-lt-itt-epul-meg-a-harmadik-romaniai-ikea-uz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onika.ro/gazdasag/kutatasi-fejlesztesi-kozpontot-epit-kolozsvaron-a-bos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4F2C0-1339-4ED6-8536-497C6D68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1423</Words>
  <Characters>9822</Characters>
  <Application>Microsoft Office Word</Application>
  <DocSecurity>4</DocSecurity>
  <Lines>81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2018-04-04T07:13:00Z</dcterms:created>
  <dcterms:modified xsi:type="dcterms:W3CDTF">2018-04-04T07:13:00Z</dcterms:modified>
</cp:coreProperties>
</file>