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FA" w:rsidRDefault="000D76FA" w:rsidP="000D7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(2018.03.19.-2018.03.25.)</w:t>
      </w:r>
    </w:p>
    <w:p w:rsidR="00E77EE9" w:rsidRPr="001F71AA" w:rsidRDefault="00E77EE9" w:rsidP="00981ACB">
      <w:pPr>
        <w:jc w:val="both"/>
        <w:rPr>
          <w:rFonts w:ascii="Times New Roman" w:hAnsi="Times New Roman" w:cs="Times New Roman"/>
          <w:sz w:val="24"/>
          <w:szCs w:val="24"/>
        </w:rPr>
      </w:pPr>
      <w:r w:rsidRPr="00981ACB">
        <w:rPr>
          <w:rFonts w:ascii="Times New Roman" w:hAnsi="Times New Roman" w:cs="Times New Roman"/>
          <w:b/>
          <w:sz w:val="24"/>
          <w:szCs w:val="24"/>
        </w:rPr>
        <w:t>A Szatmár megyei</w:t>
      </w:r>
      <w:r w:rsidRPr="001F71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1AA">
        <w:rPr>
          <w:rStyle w:val="Kiemels2"/>
          <w:rFonts w:ascii="Times New Roman" w:hAnsi="Times New Roman" w:cs="Times New Roman"/>
          <w:sz w:val="24"/>
          <w:szCs w:val="24"/>
        </w:rPr>
        <w:t>munkál</w:t>
      </w:r>
      <w:r w:rsidR="00981ACB">
        <w:rPr>
          <w:rStyle w:val="Kiemels2"/>
          <w:rFonts w:ascii="Times New Roman" w:hAnsi="Times New Roman" w:cs="Times New Roman"/>
          <w:sz w:val="24"/>
          <w:szCs w:val="24"/>
        </w:rPr>
        <w:t xml:space="preserve">tatók és szakmai egyesületek </w:t>
      </w:r>
      <w:r w:rsidR="00954A1B" w:rsidRPr="001F71AA">
        <w:rPr>
          <w:rStyle w:val="Kiemels2"/>
          <w:rFonts w:ascii="Times New Roman" w:hAnsi="Times New Roman" w:cs="Times New Roman"/>
          <w:sz w:val="24"/>
          <w:szCs w:val="24"/>
        </w:rPr>
        <w:t>együttműködési szerződés</w:t>
      </w:r>
      <w:r w:rsidR="00954A1B">
        <w:rPr>
          <w:rStyle w:val="Kiemels2"/>
          <w:rFonts w:ascii="Times New Roman" w:hAnsi="Times New Roman" w:cs="Times New Roman"/>
          <w:sz w:val="24"/>
          <w:szCs w:val="24"/>
        </w:rPr>
        <w:t>t</w:t>
      </w:r>
      <w:r w:rsidR="00954A1B" w:rsidRPr="001F71AA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954A1B">
        <w:rPr>
          <w:rStyle w:val="Kiemels2"/>
          <w:rFonts w:ascii="Times New Roman" w:hAnsi="Times New Roman" w:cs="Times New Roman"/>
          <w:sz w:val="24"/>
          <w:szCs w:val="24"/>
        </w:rPr>
        <w:t xml:space="preserve">írtak alá </w:t>
      </w:r>
      <w:r w:rsidR="00981ACB">
        <w:rPr>
          <w:rStyle w:val="Kiemels2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81ACB">
        <w:rPr>
          <w:rStyle w:val="Kiemels2"/>
          <w:rFonts w:ascii="Times New Roman" w:hAnsi="Times New Roman" w:cs="Times New Roman"/>
          <w:sz w:val="24"/>
          <w:szCs w:val="24"/>
        </w:rPr>
        <w:t>P</w:t>
      </w:r>
      <w:r w:rsidRPr="001F71AA">
        <w:rPr>
          <w:rStyle w:val="Kiemels2"/>
          <w:rFonts w:ascii="Times New Roman" w:hAnsi="Times New Roman" w:cs="Times New Roman"/>
          <w:sz w:val="24"/>
          <w:szCs w:val="24"/>
        </w:rPr>
        <w:t>refektúra</w:t>
      </w:r>
      <w:proofErr w:type="spellEnd"/>
      <w:r w:rsidRPr="001F71AA">
        <w:rPr>
          <w:rStyle w:val="Kiemels2"/>
          <w:rFonts w:ascii="Times New Roman" w:hAnsi="Times New Roman" w:cs="Times New Roman"/>
          <w:sz w:val="24"/>
          <w:szCs w:val="24"/>
        </w:rPr>
        <w:t>, a Szatmár Megyei Tanács és a Szatmárnémeti Polgármesteri Hivatal képviselői</w:t>
      </w:r>
      <w:r w:rsidR="00954A1B">
        <w:rPr>
          <w:rStyle w:val="Kiemels2"/>
          <w:rFonts w:ascii="Times New Roman" w:hAnsi="Times New Roman" w:cs="Times New Roman"/>
          <w:sz w:val="24"/>
          <w:szCs w:val="24"/>
        </w:rPr>
        <w:t>vel.</w:t>
      </w:r>
      <w:r w:rsidRPr="001F71AA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981ACB" w:rsidRPr="00981ACB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Az aláírt együttműködési szerződés biztosítja, hogy a helyi közigazgatási egységek képviselői </w:t>
      </w:r>
      <w:r w:rsidR="00171B47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párbeszédet </w:t>
      </w:r>
      <w:r w:rsidR="000335BB">
        <w:rPr>
          <w:rStyle w:val="Kiemels2"/>
          <w:rFonts w:ascii="Times New Roman" w:hAnsi="Times New Roman" w:cs="Times New Roman"/>
          <w:b w:val="0"/>
          <w:sz w:val="24"/>
          <w:szCs w:val="24"/>
        </w:rPr>
        <w:t>és megbeszéléseket folyta</w:t>
      </w:r>
      <w:r w:rsidR="00954A1B">
        <w:rPr>
          <w:rStyle w:val="Kiemels2"/>
          <w:rFonts w:ascii="Times New Roman" w:hAnsi="Times New Roman" w:cs="Times New Roman"/>
          <w:b w:val="0"/>
          <w:sz w:val="24"/>
          <w:szCs w:val="24"/>
        </w:rPr>
        <w:t>ssanak</w:t>
      </w:r>
      <w:r w:rsidR="000335BB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a </w:t>
      </w:r>
      <w:r w:rsidR="00954A1B">
        <w:rPr>
          <w:rStyle w:val="Kiemels2"/>
          <w:rFonts w:ascii="Times New Roman" w:hAnsi="Times New Roman" w:cs="Times New Roman"/>
          <w:b w:val="0"/>
          <w:sz w:val="24"/>
          <w:szCs w:val="24"/>
        </w:rPr>
        <w:t>szatmári vállalkozókkal</w:t>
      </w:r>
      <w:r w:rsidR="00981ACB" w:rsidRPr="00981ACB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a megye gazdasá</w:t>
      </w:r>
      <w:r w:rsidR="00954A1B">
        <w:rPr>
          <w:rStyle w:val="Kiemels2"/>
          <w:rFonts w:ascii="Times New Roman" w:hAnsi="Times New Roman" w:cs="Times New Roman"/>
          <w:b w:val="0"/>
          <w:sz w:val="24"/>
          <w:szCs w:val="24"/>
        </w:rPr>
        <w:t>gi életének fellendítése érdekében</w:t>
      </w:r>
      <w:r w:rsidR="00981ACB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981ACB">
        <w:rPr>
          <w:rFonts w:ascii="Times New Roman" w:hAnsi="Times New Roman" w:cs="Times New Roman"/>
          <w:sz w:val="24"/>
          <w:szCs w:val="24"/>
        </w:rPr>
        <w:t xml:space="preserve">A </w:t>
      </w:r>
      <w:r w:rsidRPr="001F71AA">
        <w:rPr>
          <w:rFonts w:ascii="Times New Roman" w:hAnsi="Times New Roman" w:cs="Times New Roman"/>
          <w:sz w:val="24"/>
          <w:szCs w:val="24"/>
        </w:rPr>
        <w:t>szerződés</w:t>
      </w:r>
      <w:r w:rsidR="00981ACB">
        <w:rPr>
          <w:rFonts w:ascii="Times New Roman" w:hAnsi="Times New Roman" w:cs="Times New Roman"/>
          <w:sz w:val="24"/>
          <w:szCs w:val="24"/>
        </w:rPr>
        <w:t>t</w:t>
      </w:r>
      <w:r w:rsidRPr="001F71AA">
        <w:rPr>
          <w:rFonts w:ascii="Times New Roman" w:hAnsi="Times New Roman" w:cs="Times New Roman"/>
          <w:sz w:val="24"/>
          <w:szCs w:val="24"/>
        </w:rPr>
        <w:t xml:space="preserve"> a Romániai </w:t>
      </w:r>
      <w:r w:rsidR="00981ACB">
        <w:rPr>
          <w:rFonts w:ascii="Times New Roman" w:hAnsi="Times New Roman" w:cs="Times New Roman"/>
          <w:sz w:val="24"/>
          <w:szCs w:val="24"/>
        </w:rPr>
        <w:t>Munkáltató</w:t>
      </w:r>
      <w:r w:rsidRPr="001F71AA">
        <w:rPr>
          <w:rFonts w:ascii="Times New Roman" w:hAnsi="Times New Roman" w:cs="Times New Roman"/>
          <w:sz w:val="24"/>
          <w:szCs w:val="24"/>
        </w:rPr>
        <w:t xml:space="preserve">k Országos Szövetsége (UNPR), </w:t>
      </w:r>
      <w:r w:rsidRPr="00171B47">
        <w:rPr>
          <w:rFonts w:ascii="Times New Roman" w:hAnsi="Times New Roman" w:cs="Times New Roman"/>
          <w:b/>
          <w:sz w:val="24"/>
          <w:szCs w:val="24"/>
        </w:rPr>
        <w:t>a Magyar Nemzeti Kereskedőház szatmárnémeti regionális irodája</w:t>
      </w:r>
      <w:r w:rsidRPr="001F71AA">
        <w:rPr>
          <w:rFonts w:ascii="Times New Roman" w:hAnsi="Times New Roman" w:cs="Times New Roman"/>
          <w:sz w:val="24"/>
          <w:szCs w:val="24"/>
        </w:rPr>
        <w:t>, a Szatmár Megyei Kereskedelmi és Iparkamara, a Romániai Munkáltatók Szövetségének (UGIR-1903) Szatmár megyei kirendeltsége, a Romániai Ügyvédi Kamarák Egyesület Szatmár megyei kirendeltsége, a Kis</w:t>
      </w:r>
      <w:r w:rsidR="00981ACB">
        <w:rPr>
          <w:rFonts w:ascii="Times New Roman" w:hAnsi="Times New Roman" w:cs="Times New Roman"/>
          <w:sz w:val="24"/>
          <w:szCs w:val="24"/>
        </w:rPr>
        <w:t xml:space="preserve">iparosok Kamarája Egyesülete, </w:t>
      </w:r>
      <w:r w:rsidRPr="001F71AA">
        <w:rPr>
          <w:rFonts w:ascii="Times New Roman" w:hAnsi="Times New Roman" w:cs="Times New Roman"/>
          <w:sz w:val="24"/>
          <w:szCs w:val="24"/>
        </w:rPr>
        <w:t>az Északnyugati Német-Román Gazdasági Egyesülete és az Orvosi Kama</w:t>
      </w:r>
      <w:r w:rsidR="00981ACB">
        <w:rPr>
          <w:rFonts w:ascii="Times New Roman" w:hAnsi="Times New Roman" w:cs="Times New Roman"/>
          <w:sz w:val="24"/>
          <w:szCs w:val="24"/>
        </w:rPr>
        <w:t xml:space="preserve">ra Szatmár megyei kirendeltsége írta alá. </w:t>
      </w:r>
      <w:r w:rsidR="00954A1B">
        <w:rPr>
          <w:rFonts w:ascii="Times New Roman" w:hAnsi="Times New Roman" w:cs="Times New Roman"/>
          <w:sz w:val="24"/>
          <w:szCs w:val="24"/>
        </w:rPr>
        <w:t xml:space="preserve">Szatmár megye a hatodik a sorban ahol az UNPR hasonló találkozót szervez, eddig </w:t>
      </w:r>
      <w:r w:rsidR="00954A1B" w:rsidRPr="00954A1B">
        <w:rPr>
          <w:rFonts w:ascii="Times New Roman" w:hAnsi="Times New Roman" w:cs="Times New Roman"/>
          <w:sz w:val="24"/>
          <w:szCs w:val="24"/>
        </w:rPr>
        <w:t>Bihar, Kolozs,</w:t>
      </w:r>
      <w:r w:rsidR="00954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A1B">
        <w:rPr>
          <w:rFonts w:ascii="Times New Roman" w:hAnsi="Times New Roman" w:cs="Times New Roman"/>
          <w:sz w:val="24"/>
          <w:szCs w:val="24"/>
        </w:rPr>
        <w:t>Gorj</w:t>
      </w:r>
      <w:proofErr w:type="spellEnd"/>
      <w:r w:rsidR="00954A1B">
        <w:rPr>
          <w:rFonts w:ascii="Times New Roman" w:hAnsi="Times New Roman" w:cs="Times New Roman"/>
          <w:sz w:val="24"/>
          <w:szCs w:val="24"/>
        </w:rPr>
        <w:t>, Temes és Brassó megyékben került sor a vállalkozói szféra közigazgatással ily módon való összekapcsolására.</w:t>
      </w:r>
    </w:p>
    <w:p w:rsidR="00E77EE9" w:rsidRPr="00F15524" w:rsidRDefault="000D76FA" w:rsidP="001F71AA">
      <w:pPr>
        <w:jc w:val="both"/>
        <w:rPr>
          <w:rFonts w:ascii="Times New Roman" w:eastAsia="Times New Roman" w:hAnsi="Times New Roman" w:cs="Times New Roman"/>
          <w:szCs w:val="24"/>
        </w:rPr>
      </w:pPr>
      <w:hyperlink r:id="rId8" w:history="1">
        <w:r w:rsidR="00E77EE9" w:rsidRPr="00F15524">
          <w:rPr>
            <w:rStyle w:val="Hiperhivatkozs"/>
            <w:rFonts w:ascii="Times New Roman" w:eastAsia="Times New Roman" w:hAnsi="Times New Roman" w:cs="Times New Roman"/>
            <w:szCs w:val="24"/>
          </w:rPr>
          <w:t>http://www.frissujsag.ro/partnersegi-egyuttmukodest-kotottek-a-szatmari-vallalkozok/</w:t>
        </w:r>
      </w:hyperlink>
      <w:r w:rsidR="00E77EE9" w:rsidRPr="00F15524">
        <w:rPr>
          <w:rFonts w:ascii="Times New Roman" w:eastAsia="Times New Roman" w:hAnsi="Times New Roman" w:cs="Times New Roman"/>
          <w:szCs w:val="24"/>
        </w:rPr>
        <w:t xml:space="preserve"> </w:t>
      </w:r>
    </w:p>
    <w:p w:rsidR="00E77EE9" w:rsidRPr="00171B47" w:rsidRDefault="00E77EE9" w:rsidP="00171B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B4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Nők a vállalkozásban</w:t>
      </w:r>
      <w:r w:rsidR="001F71AA" w:rsidRPr="00171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címm</w:t>
      </w:r>
      <w:r w:rsidR="00171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 szerveztek </w:t>
      </w:r>
      <w:r w:rsidR="00171B47" w:rsidRPr="00954A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Kreatív Kolozsvár</w:t>
      </w:r>
      <w:r w:rsidR="00954A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</w:t>
      </w:r>
      <w:r w:rsidR="001F71AA" w:rsidRPr="00171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stet </w:t>
      </w:r>
      <w:r w:rsidR="00171B47">
        <w:rPr>
          <w:rFonts w:ascii="Times New Roman" w:eastAsia="Times New Roman" w:hAnsi="Times New Roman" w:cs="Times New Roman"/>
          <w:b/>
          <w:bCs/>
          <w:sz w:val="24"/>
          <w:szCs w:val="24"/>
        </w:rPr>
        <w:t>a K+ Közösségi Térben</w:t>
      </w:r>
      <w:r w:rsidRPr="00171B4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F71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71AA">
        <w:rPr>
          <w:rFonts w:ascii="Times New Roman" w:eastAsia="Times New Roman" w:hAnsi="Times New Roman" w:cs="Times New Roman"/>
          <w:sz w:val="24"/>
          <w:szCs w:val="24"/>
        </w:rPr>
        <w:t>Az eseményen Bedő Beatrix</w:t>
      </w:r>
      <w:r w:rsidR="00FA00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71AA">
        <w:rPr>
          <w:rFonts w:ascii="Times New Roman" w:eastAsia="Times New Roman" w:hAnsi="Times New Roman" w:cs="Times New Roman"/>
          <w:sz w:val="24"/>
          <w:szCs w:val="24"/>
        </w:rPr>
        <w:t xml:space="preserve"> a budapesti </w:t>
      </w:r>
      <w:proofErr w:type="spellStart"/>
      <w:r w:rsidRPr="001F71AA"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 w:rsidRPr="001F7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71AA">
        <w:rPr>
          <w:rFonts w:ascii="Times New Roman" w:eastAsia="Times New Roman" w:hAnsi="Times New Roman" w:cs="Times New Roman"/>
          <w:sz w:val="24"/>
          <w:szCs w:val="24"/>
        </w:rPr>
        <w:t>Hub</w:t>
      </w:r>
      <w:proofErr w:type="spellEnd"/>
      <w:r w:rsidRPr="001F71AA">
        <w:rPr>
          <w:rFonts w:ascii="Times New Roman" w:eastAsia="Times New Roman" w:hAnsi="Times New Roman" w:cs="Times New Roman"/>
          <w:sz w:val="24"/>
          <w:szCs w:val="24"/>
        </w:rPr>
        <w:t xml:space="preserve"> alapítója, pénzügyi vezetője és startup mentora, illetve Réti Virág, a </w:t>
      </w:r>
      <w:proofErr w:type="spellStart"/>
      <w:r w:rsidRPr="001F71AA">
        <w:rPr>
          <w:rFonts w:ascii="Times New Roman" w:eastAsia="Times New Roman" w:hAnsi="Times New Roman" w:cs="Times New Roman"/>
          <w:sz w:val="24"/>
          <w:szCs w:val="24"/>
        </w:rPr>
        <w:t>Cabsolutely</w:t>
      </w:r>
      <w:proofErr w:type="spellEnd"/>
      <w:r w:rsidRPr="001F7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71AA">
        <w:rPr>
          <w:rFonts w:ascii="Times New Roman" w:eastAsia="Times New Roman" w:hAnsi="Times New Roman" w:cs="Times New Roman"/>
          <w:sz w:val="24"/>
          <w:szCs w:val="24"/>
        </w:rPr>
        <w:t>taxiküldő</w:t>
      </w:r>
      <w:proofErr w:type="spellEnd"/>
      <w:r w:rsidRPr="001F71AA">
        <w:rPr>
          <w:rFonts w:ascii="Times New Roman" w:eastAsia="Times New Roman" w:hAnsi="Times New Roman" w:cs="Times New Roman"/>
          <w:sz w:val="24"/>
          <w:szCs w:val="24"/>
        </w:rPr>
        <w:t xml:space="preserve"> technológiákra szakosodott szoftver társfejlesztője </w:t>
      </w:r>
      <w:r w:rsidR="000335BB">
        <w:rPr>
          <w:rFonts w:ascii="Times New Roman" w:eastAsia="Times New Roman" w:hAnsi="Times New Roman" w:cs="Times New Roman"/>
          <w:sz w:val="24"/>
          <w:szCs w:val="24"/>
        </w:rPr>
        <w:t>vettek részt</w:t>
      </w:r>
      <w:r w:rsidRPr="001F71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7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5BB">
        <w:rPr>
          <w:rFonts w:ascii="Times New Roman" w:eastAsia="Times New Roman" w:hAnsi="Times New Roman" w:cs="Times New Roman"/>
          <w:sz w:val="24"/>
          <w:szCs w:val="24"/>
        </w:rPr>
        <w:t>A bemutatkozók során kiderült</w:t>
      </w:r>
      <w:r w:rsidR="00FA00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>Impact</w:t>
      </w:r>
      <w:proofErr w:type="spellEnd"/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>Hub</w:t>
      </w:r>
      <w:proofErr w:type="spellEnd"/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 xml:space="preserve"> inspirációt, </w:t>
      </w:r>
      <w:proofErr w:type="gramStart"/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>kollaborációt</w:t>
      </w:r>
      <w:proofErr w:type="gramEnd"/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>, együttműködési lehetőségeket kínál</w:t>
      </w:r>
      <w:r w:rsidR="000335BB">
        <w:rPr>
          <w:rFonts w:ascii="Times New Roman" w:eastAsia="Times New Roman" w:hAnsi="Times New Roman" w:cs="Times New Roman"/>
          <w:sz w:val="24"/>
          <w:szCs w:val="24"/>
        </w:rPr>
        <w:t xml:space="preserve"> tagjai számára</w:t>
      </w:r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>holokráci</w:t>
      </w:r>
      <w:r w:rsidR="00FA008F">
        <w:rPr>
          <w:rFonts w:ascii="Times New Roman" w:eastAsia="Times New Roman" w:hAnsi="Times New Roman" w:cs="Times New Roman"/>
          <w:sz w:val="24"/>
          <w:szCs w:val="24"/>
        </w:rPr>
        <w:t>a-rendszerben</w:t>
      </w:r>
      <w:proofErr w:type="spellEnd"/>
      <w:r w:rsidR="00FA008F">
        <w:rPr>
          <w:rFonts w:ascii="Times New Roman" w:eastAsia="Times New Roman" w:hAnsi="Times New Roman" w:cs="Times New Roman"/>
          <w:sz w:val="24"/>
          <w:szCs w:val="24"/>
        </w:rPr>
        <w:t xml:space="preserve"> működnek, azaz</w:t>
      </w:r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 xml:space="preserve"> nincs hierarchia, csak felosztott feladatok. </w:t>
      </w:r>
      <w:r w:rsidR="00171B47">
        <w:rPr>
          <w:rFonts w:ascii="Times New Roman" w:eastAsia="Times New Roman" w:hAnsi="Times New Roman" w:cs="Times New Roman"/>
          <w:sz w:val="24"/>
          <w:szCs w:val="24"/>
        </w:rPr>
        <w:t>Bedő</w:t>
      </w:r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5BB">
        <w:rPr>
          <w:rFonts w:ascii="Times New Roman" w:eastAsia="Times New Roman" w:hAnsi="Times New Roman" w:cs="Times New Roman"/>
          <w:sz w:val="24"/>
          <w:szCs w:val="24"/>
        </w:rPr>
        <w:t xml:space="preserve">Beatrix </w:t>
      </w:r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>arról is</w:t>
      </w:r>
      <w:r w:rsidR="00171B47">
        <w:rPr>
          <w:rFonts w:ascii="Times New Roman" w:eastAsia="Times New Roman" w:hAnsi="Times New Roman" w:cs="Times New Roman"/>
          <w:sz w:val="24"/>
          <w:szCs w:val="24"/>
        </w:rPr>
        <w:t xml:space="preserve"> beszélt</w:t>
      </w:r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171B47">
        <w:rPr>
          <w:rFonts w:ascii="Times New Roman" w:eastAsia="Times New Roman" w:hAnsi="Times New Roman" w:cs="Times New Roman"/>
          <w:sz w:val="24"/>
          <w:szCs w:val="24"/>
        </w:rPr>
        <w:t xml:space="preserve"> hogy</w:t>
      </w:r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 xml:space="preserve"> kiemelten fókuszálnak arra</w:t>
      </w:r>
      <w:r w:rsidR="00171B47">
        <w:rPr>
          <w:rFonts w:ascii="Times New Roman" w:eastAsia="Times New Roman" w:hAnsi="Times New Roman" w:cs="Times New Roman"/>
          <w:sz w:val="24"/>
          <w:szCs w:val="24"/>
        </w:rPr>
        <w:t>, hogy a nők érvényesülhessenek - míg</w:t>
      </w:r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 xml:space="preserve"> a közösségi irodában korábban 10 személyből csupán 3 volt nő, mára 40 nő dolgozik itt és szeretnének többet bevonni.</w:t>
      </w:r>
      <w:r w:rsidR="00171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B47" w:rsidRPr="00171B47">
        <w:rPr>
          <w:rFonts w:ascii="Times New Roman" w:eastAsia="Times New Roman" w:hAnsi="Times New Roman" w:cs="Times New Roman"/>
          <w:sz w:val="24"/>
          <w:szCs w:val="24"/>
        </w:rPr>
        <w:t xml:space="preserve">A jelenlévőket arra biztatta, ha Budapesten járnak, nyugodtan keressék fel, ismerjék meg a közösséget. Kipróbálhatják az úgynevezett próbanapot is reggel 9 és délután 6 óra között, amikor bérmentesen </w:t>
      </w:r>
      <w:r w:rsidR="00171B47">
        <w:rPr>
          <w:rFonts w:ascii="Times New Roman" w:eastAsia="Times New Roman" w:hAnsi="Times New Roman" w:cs="Times New Roman"/>
          <w:sz w:val="24"/>
          <w:szCs w:val="24"/>
        </w:rPr>
        <w:t xml:space="preserve">eltölthetnek egy napot a </w:t>
      </w:r>
      <w:proofErr w:type="spellStart"/>
      <w:r w:rsidR="00171B47">
        <w:rPr>
          <w:rFonts w:ascii="Times New Roman" w:eastAsia="Times New Roman" w:hAnsi="Times New Roman" w:cs="Times New Roman"/>
          <w:sz w:val="24"/>
          <w:szCs w:val="24"/>
        </w:rPr>
        <w:t>hub-ban</w:t>
      </w:r>
      <w:proofErr w:type="spellEnd"/>
      <w:r w:rsidR="00FA00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84E" w:rsidRPr="00F15524" w:rsidRDefault="000D76FA" w:rsidP="001F71AA">
      <w:pPr>
        <w:spacing w:after="160"/>
        <w:jc w:val="both"/>
        <w:rPr>
          <w:rFonts w:ascii="Times New Roman" w:hAnsi="Times New Roman" w:cs="Times New Roman"/>
          <w:szCs w:val="24"/>
        </w:rPr>
      </w:pPr>
      <w:hyperlink r:id="rId9" w:history="1">
        <w:r w:rsidR="00E77EE9" w:rsidRPr="00F15524">
          <w:rPr>
            <w:rStyle w:val="Hiperhivatkozs"/>
            <w:rFonts w:ascii="Times New Roman" w:eastAsia="Times New Roman" w:hAnsi="Times New Roman" w:cs="Times New Roman"/>
            <w:szCs w:val="24"/>
            <w:lang w:val="en"/>
          </w:rPr>
          <w:t>http://www.maszol.ro/index.php/gazdasag/93882-az-a-legnagyobb-siker-ha-a-bukasbol-fel-tudsz-allni-vallalkozo-n-k-adtak-el-kolozsvaron</w:t>
        </w:r>
      </w:hyperlink>
      <w:r w:rsidR="00825F6F" w:rsidRPr="00F15524">
        <w:rPr>
          <w:rFonts w:ascii="Times New Roman" w:hAnsi="Times New Roman" w:cs="Times New Roman"/>
          <w:szCs w:val="24"/>
        </w:rPr>
        <w:t xml:space="preserve"> </w:t>
      </w:r>
    </w:p>
    <w:p w:rsidR="007B21F0" w:rsidRDefault="00832F7A" w:rsidP="001F71AA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32F7A">
        <w:rPr>
          <w:rFonts w:ascii="Times New Roman" w:hAnsi="Times New Roman" w:cs="Times New Roman"/>
          <w:b/>
          <w:sz w:val="24"/>
          <w:szCs w:val="24"/>
        </w:rPr>
        <w:t xml:space="preserve">A NEPI </w:t>
      </w:r>
      <w:proofErr w:type="spellStart"/>
      <w:r w:rsidRPr="00832F7A">
        <w:rPr>
          <w:rFonts w:ascii="Times New Roman" w:hAnsi="Times New Roman" w:cs="Times New Roman"/>
          <w:b/>
          <w:sz w:val="24"/>
          <w:szCs w:val="24"/>
        </w:rPr>
        <w:t>Rockcastle</w:t>
      </w:r>
      <w:proofErr w:type="spellEnd"/>
      <w:r w:rsidRPr="00832F7A">
        <w:rPr>
          <w:rFonts w:ascii="Times New Roman" w:hAnsi="Times New Roman" w:cs="Times New Roman"/>
          <w:b/>
          <w:sz w:val="24"/>
          <w:szCs w:val="24"/>
        </w:rPr>
        <w:t xml:space="preserve"> dél-afrikai ingatlanfejlesztő két új bevásárlóközpont megnyitását tervezi 2019 végéig Erdélyben.</w:t>
      </w:r>
      <w:r>
        <w:rPr>
          <w:rFonts w:ascii="Times New Roman" w:hAnsi="Times New Roman" w:cs="Times New Roman"/>
          <w:sz w:val="24"/>
          <w:szCs w:val="24"/>
        </w:rPr>
        <w:t xml:space="preserve"> Az elsőt </w:t>
      </w:r>
      <w:r w:rsidR="007B21F0">
        <w:rPr>
          <w:rFonts w:ascii="Times New Roman" w:hAnsi="Times New Roman" w:cs="Times New Roman"/>
          <w:sz w:val="24"/>
          <w:szCs w:val="24"/>
        </w:rPr>
        <w:t xml:space="preserve">még az idei év végéig </w:t>
      </w:r>
      <w:r>
        <w:rPr>
          <w:rFonts w:ascii="Times New Roman" w:hAnsi="Times New Roman" w:cs="Times New Roman"/>
          <w:sz w:val="24"/>
          <w:szCs w:val="24"/>
        </w:rPr>
        <w:t>Szatmárnémetiben</w:t>
      </w:r>
      <w:r w:rsidRPr="00832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szeretnék átadni, míg a másodikat 2019-ben Marosvásárhelyen. A szatmárnémeti beruházás kb. 40 millió euróba kerül, és </w:t>
      </w:r>
      <w:r w:rsidR="008761E2">
        <w:rPr>
          <w:rFonts w:ascii="Times New Roman" w:hAnsi="Times New Roman" w:cs="Times New Roman"/>
          <w:sz w:val="24"/>
          <w:szCs w:val="24"/>
        </w:rPr>
        <w:t xml:space="preserve">néhány hete </w:t>
      </w:r>
      <w:r>
        <w:rPr>
          <w:rFonts w:ascii="Times New Roman" w:hAnsi="Times New Roman" w:cs="Times New Roman"/>
          <w:sz w:val="24"/>
          <w:szCs w:val="24"/>
        </w:rPr>
        <w:t>már megkezdték a kivitelezését. A</w:t>
      </w:r>
      <w:r w:rsidR="007B21F0">
        <w:rPr>
          <w:rFonts w:ascii="Times New Roman" w:hAnsi="Times New Roman" w:cs="Times New Roman"/>
          <w:sz w:val="24"/>
          <w:szCs w:val="24"/>
        </w:rPr>
        <w:t xml:space="preserve"> több mint 29.000 négyzetméter bérelhető </w:t>
      </w:r>
      <w:proofErr w:type="gramStart"/>
      <w:r w:rsidR="007B21F0">
        <w:rPr>
          <w:rFonts w:ascii="Times New Roman" w:hAnsi="Times New Roman" w:cs="Times New Roman"/>
          <w:sz w:val="24"/>
          <w:szCs w:val="24"/>
        </w:rPr>
        <w:t xml:space="preserve">területű </w:t>
      </w:r>
      <w:r>
        <w:rPr>
          <w:rFonts w:ascii="Times New Roman" w:hAnsi="Times New Roman" w:cs="Times New Roman"/>
          <w:sz w:val="24"/>
          <w:szCs w:val="24"/>
        </w:rPr>
        <w:t xml:space="preserve"> komplexumban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többek között helyet kap egy multiplex mozi, több kávézó és étterem,</w:t>
      </w:r>
      <w:r w:rsidR="007B21F0">
        <w:rPr>
          <w:rFonts w:ascii="Times New Roman" w:hAnsi="Times New Roman" w:cs="Times New Roman"/>
          <w:sz w:val="24"/>
          <w:szCs w:val="24"/>
        </w:rPr>
        <w:t xml:space="preserve"> valamint 90 márkabolt. A bevásárlóközpont helyszínéül szolgáló ingatlant, amelyen valamikor a </w:t>
      </w:r>
      <w:proofErr w:type="spellStart"/>
      <w:r w:rsidR="007B21F0">
        <w:rPr>
          <w:rFonts w:ascii="Times New Roman" w:hAnsi="Times New Roman" w:cs="Times New Roman"/>
          <w:sz w:val="24"/>
          <w:szCs w:val="24"/>
        </w:rPr>
        <w:t>Samex</w:t>
      </w:r>
      <w:proofErr w:type="spellEnd"/>
      <w:r w:rsidR="007B21F0">
        <w:rPr>
          <w:rFonts w:ascii="Times New Roman" w:hAnsi="Times New Roman" w:cs="Times New Roman"/>
          <w:sz w:val="24"/>
          <w:szCs w:val="24"/>
        </w:rPr>
        <w:t xml:space="preserve"> bútorgyár állt, a NEPI még 2015-ben vásárolta</w:t>
      </w:r>
      <w:r w:rsidR="008761E2">
        <w:rPr>
          <w:rFonts w:ascii="Times New Roman" w:hAnsi="Times New Roman" w:cs="Times New Roman"/>
          <w:sz w:val="24"/>
          <w:szCs w:val="24"/>
        </w:rPr>
        <w:t xml:space="preserve"> meg</w:t>
      </w:r>
      <w:r w:rsidR="007B21F0">
        <w:rPr>
          <w:rFonts w:ascii="Times New Roman" w:hAnsi="Times New Roman" w:cs="Times New Roman"/>
          <w:sz w:val="24"/>
          <w:szCs w:val="24"/>
        </w:rPr>
        <w:t>.</w:t>
      </w:r>
    </w:p>
    <w:p w:rsidR="00832F7A" w:rsidRPr="00832F7A" w:rsidRDefault="000D76FA" w:rsidP="001F71AA">
      <w:pPr>
        <w:spacing w:after="160"/>
        <w:jc w:val="both"/>
        <w:rPr>
          <w:rFonts w:ascii="Times New Roman" w:hAnsi="Times New Roman" w:cs="Times New Roman"/>
          <w:szCs w:val="24"/>
        </w:rPr>
      </w:pPr>
      <w:hyperlink r:id="rId10" w:history="1">
        <w:r w:rsidR="00832F7A" w:rsidRPr="00832F7A">
          <w:rPr>
            <w:rStyle w:val="Hiperhivatkozs"/>
            <w:rFonts w:ascii="Times New Roman" w:hAnsi="Times New Roman" w:cs="Times New Roman"/>
            <w:szCs w:val="24"/>
          </w:rPr>
          <w:t>http://www.zf.ro/companii/nepi-rockcastle-spune-ca-deschide-doua-malluri-noi-pana-la-sfarsitul-lui-2019-la-satu-mare-si-targu-mures-17076254</w:t>
        </w:r>
      </w:hyperlink>
      <w:r w:rsidR="00832F7A" w:rsidRPr="00832F7A">
        <w:rPr>
          <w:rFonts w:ascii="Times New Roman" w:hAnsi="Times New Roman" w:cs="Times New Roman"/>
          <w:szCs w:val="24"/>
        </w:rPr>
        <w:t xml:space="preserve"> </w:t>
      </w:r>
    </w:p>
    <w:p w:rsidR="00832F7A" w:rsidRPr="001F71AA" w:rsidRDefault="00832F7A" w:rsidP="001F71AA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9B784E" w:rsidRPr="001F71AA" w:rsidRDefault="009B784E" w:rsidP="001F71A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71AA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954A1B" w:rsidRPr="00FC4CAF" w:rsidRDefault="00FC4CAF" w:rsidP="001F71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2E51">
        <w:rPr>
          <w:rFonts w:ascii="Times New Roman" w:hAnsi="Times New Roman" w:cs="Times New Roman"/>
          <w:b/>
          <w:sz w:val="24"/>
          <w:szCs w:val="24"/>
        </w:rPr>
        <w:t xml:space="preserve">2018. március 22-én Telegdi Andrea KGA részt vett az aradi </w:t>
      </w:r>
      <w:proofErr w:type="spellStart"/>
      <w:r w:rsidRPr="007E2E51">
        <w:rPr>
          <w:rFonts w:ascii="Times New Roman" w:hAnsi="Times New Roman" w:cs="Times New Roman"/>
          <w:b/>
          <w:sz w:val="24"/>
          <w:szCs w:val="24"/>
        </w:rPr>
        <w:t>Confort</w:t>
      </w:r>
      <w:proofErr w:type="spellEnd"/>
      <w:r w:rsidRPr="007E2E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2E51">
        <w:rPr>
          <w:rFonts w:ascii="Times New Roman" w:hAnsi="Times New Roman" w:cs="Times New Roman"/>
          <w:b/>
          <w:sz w:val="24"/>
          <w:szCs w:val="24"/>
        </w:rPr>
        <w:t>Construct&amp;Instal</w:t>
      </w:r>
      <w:proofErr w:type="spellEnd"/>
      <w:r w:rsidRPr="007E2E51">
        <w:rPr>
          <w:rFonts w:ascii="Times New Roman" w:hAnsi="Times New Roman" w:cs="Times New Roman"/>
          <w:b/>
          <w:sz w:val="24"/>
          <w:szCs w:val="24"/>
        </w:rPr>
        <w:t xml:space="preserve"> kiállításon és vásáron, amely a régió legnagyobb építőipari rendezvénye.</w:t>
      </w:r>
      <w:r>
        <w:rPr>
          <w:rFonts w:ascii="Times New Roman" w:hAnsi="Times New Roman" w:cs="Times New Roman"/>
          <w:sz w:val="24"/>
          <w:szCs w:val="24"/>
        </w:rPr>
        <w:t xml:space="preserve"> Az idén költségvetési megfontolások miatt nem került sor egységes magyar stand felállítására, ami a magyarországi cégek részvételi számában is megmutatkozott. Kiállítóként végül az Antal és Antal Kft., a </w:t>
      </w:r>
      <w:proofErr w:type="spellStart"/>
      <w:r>
        <w:rPr>
          <w:rFonts w:ascii="Times New Roman" w:hAnsi="Times New Roman" w:cs="Times New Roman"/>
          <w:sz w:val="24"/>
          <w:szCs w:val="24"/>
        </w:rPr>
        <w:t>Hungaro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Innovia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2004 Bt., 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Hungary Kft., valamint az MKIK Magyar-Román Tagozata és a Magyar Nemzeti Kereskedőház aradi irodája vett részt. </w:t>
      </w:r>
      <w:r w:rsidR="007E2E51">
        <w:rPr>
          <w:rFonts w:ascii="Times New Roman" w:hAnsi="Times New Roman" w:cs="Times New Roman"/>
          <w:sz w:val="24"/>
          <w:szCs w:val="24"/>
        </w:rPr>
        <w:t xml:space="preserve">A kiállításra a piac feltérképezése céljából ellátogatott a Rubin Informatikai Zrt. és a Műszer Automatika Kft. képviselője is, akikkel a KGA üzleti megbeszélést folytatott. Mindkét céggel abban állapodtunk meg, hogy Kolozsváron találkozókat szervezünk nekik az ágazatnak megfelelő, potenciális partnerekkel. </w:t>
      </w:r>
    </w:p>
    <w:p w:rsidR="00FC4CAF" w:rsidRPr="00FC4CAF" w:rsidRDefault="000D76FA" w:rsidP="00FC4CAF">
      <w:pPr>
        <w:spacing w:after="160"/>
        <w:jc w:val="both"/>
        <w:rPr>
          <w:rStyle w:val="Hiperhivatkozs"/>
        </w:rPr>
      </w:pPr>
      <w:hyperlink r:id="rId11" w:history="1">
        <w:r w:rsidR="00FC4CAF" w:rsidRPr="00FC4CAF">
          <w:rPr>
            <w:rStyle w:val="Hiperhivatkozs"/>
            <w:rFonts w:ascii="Times New Roman" w:hAnsi="Times New Roman" w:cs="Times New Roman"/>
            <w:szCs w:val="24"/>
          </w:rPr>
          <w:t>http://www.ccia-arad.ro/2018/03/22/targul-international-confort-construct-instal-si-a-deschis-portile-la-expo-arad/</w:t>
        </w:r>
      </w:hyperlink>
      <w:r w:rsidR="00FC4CAF" w:rsidRPr="00FC4CAF">
        <w:rPr>
          <w:rStyle w:val="Hiperhivatkozs"/>
        </w:rPr>
        <w:t xml:space="preserve"> </w:t>
      </w:r>
    </w:p>
    <w:p w:rsidR="009B784E" w:rsidRPr="003975BF" w:rsidRDefault="006C0083" w:rsidP="003975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Szintén </w:t>
      </w:r>
      <w:r w:rsidR="00E77EE9" w:rsidRPr="001F71AA">
        <w:rPr>
          <w:rFonts w:ascii="Times New Roman" w:hAnsi="Times New Roman" w:cs="Times New Roman"/>
          <w:b/>
          <w:sz w:val="24"/>
          <w:szCs w:val="24"/>
        </w:rPr>
        <w:t>2018.</w:t>
      </w:r>
      <w:r>
        <w:rPr>
          <w:rFonts w:ascii="Times New Roman" w:hAnsi="Times New Roman" w:cs="Times New Roman"/>
          <w:b/>
          <w:sz w:val="24"/>
          <w:szCs w:val="24"/>
        </w:rPr>
        <w:t xml:space="preserve"> március 22-én került sor a </w:t>
      </w:r>
      <w:r w:rsidR="00E77EE9" w:rsidRPr="006C0083">
        <w:rPr>
          <w:rFonts w:ascii="Times New Roman" w:hAnsi="Times New Roman" w:cs="Times New Roman"/>
          <w:b/>
          <w:i/>
          <w:sz w:val="24"/>
          <w:szCs w:val="24"/>
        </w:rPr>
        <w:t xml:space="preserve">Constanta Port </w:t>
      </w:r>
      <w:proofErr w:type="spellStart"/>
      <w:r w:rsidR="00E77EE9" w:rsidRPr="006C0083">
        <w:rPr>
          <w:rFonts w:ascii="Times New Roman" w:hAnsi="Times New Roman" w:cs="Times New Roman"/>
          <w:b/>
          <w:i/>
          <w:sz w:val="24"/>
          <w:szCs w:val="24"/>
        </w:rPr>
        <w:t>Container</w:t>
      </w:r>
      <w:proofErr w:type="spellEnd"/>
      <w:r w:rsidR="00E77EE9" w:rsidRPr="006C0083">
        <w:rPr>
          <w:rFonts w:ascii="Times New Roman" w:hAnsi="Times New Roman" w:cs="Times New Roman"/>
          <w:b/>
          <w:i/>
          <w:sz w:val="24"/>
          <w:szCs w:val="24"/>
        </w:rPr>
        <w:t xml:space="preserve"> Day</w:t>
      </w:r>
      <w:r w:rsidR="00E77EE9" w:rsidRPr="001F71AA">
        <w:rPr>
          <w:rFonts w:ascii="Times New Roman" w:hAnsi="Times New Roman" w:cs="Times New Roman"/>
          <w:b/>
          <w:sz w:val="24"/>
          <w:szCs w:val="24"/>
        </w:rPr>
        <w:t xml:space="preserve"> konferenciára </w:t>
      </w:r>
      <w:r w:rsidRPr="001F71AA">
        <w:rPr>
          <w:rFonts w:ascii="Times New Roman" w:hAnsi="Times New Roman" w:cs="Times New Roman"/>
          <w:b/>
          <w:sz w:val="24"/>
          <w:szCs w:val="24"/>
        </w:rPr>
        <w:t>Kolozsváron.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083">
        <w:rPr>
          <w:rFonts w:ascii="Times New Roman" w:hAnsi="Times New Roman" w:cs="Times New Roman"/>
          <w:sz w:val="24"/>
          <w:szCs w:val="24"/>
        </w:rPr>
        <w:t xml:space="preserve">A rendezvényt immár második alkalommal </w:t>
      </w:r>
      <w:r w:rsidR="00E77EE9" w:rsidRPr="006C008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77EE9" w:rsidRPr="006C0083">
        <w:rPr>
          <w:rFonts w:ascii="Times New Roman" w:hAnsi="Times New Roman" w:cs="Times New Roman"/>
          <w:sz w:val="24"/>
          <w:szCs w:val="24"/>
        </w:rPr>
        <w:t>konstancai</w:t>
      </w:r>
      <w:proofErr w:type="spellEnd"/>
      <w:r w:rsidR="00E77EE9" w:rsidRPr="006C0083">
        <w:rPr>
          <w:rFonts w:ascii="Times New Roman" w:hAnsi="Times New Roman" w:cs="Times New Roman"/>
          <w:sz w:val="24"/>
          <w:szCs w:val="24"/>
        </w:rPr>
        <w:t xml:space="preserve"> Tengeri Kikötőket</w:t>
      </w:r>
      <w:r w:rsidRPr="006C0083">
        <w:rPr>
          <w:rFonts w:ascii="Times New Roman" w:hAnsi="Times New Roman" w:cs="Times New Roman"/>
          <w:sz w:val="24"/>
          <w:szCs w:val="24"/>
        </w:rPr>
        <w:t xml:space="preserve"> Adminisztráló Állami Vállalat</w:t>
      </w:r>
      <w:r w:rsidR="00E77EE9" w:rsidRPr="006C0083">
        <w:rPr>
          <w:rFonts w:ascii="Times New Roman" w:hAnsi="Times New Roman" w:cs="Times New Roman"/>
          <w:sz w:val="24"/>
          <w:szCs w:val="24"/>
        </w:rPr>
        <w:t xml:space="preserve"> </w:t>
      </w:r>
      <w:r w:rsidRPr="006C0083">
        <w:rPr>
          <w:rFonts w:ascii="Times New Roman" w:hAnsi="Times New Roman" w:cs="Times New Roman"/>
          <w:sz w:val="24"/>
          <w:szCs w:val="24"/>
        </w:rPr>
        <w:t>(</w:t>
      </w:r>
      <w:r w:rsidR="00E77EE9" w:rsidRPr="006C0083">
        <w:rPr>
          <w:rFonts w:ascii="Times New Roman" w:hAnsi="Times New Roman" w:cs="Times New Roman"/>
          <w:sz w:val="24"/>
          <w:szCs w:val="24"/>
        </w:rPr>
        <w:t xml:space="preserve">CN APM SA) és az </w:t>
      </w:r>
      <w:proofErr w:type="spellStart"/>
      <w:r w:rsidR="00E77EE9" w:rsidRPr="006C0083">
        <w:rPr>
          <w:rFonts w:ascii="Times New Roman" w:hAnsi="Times New Roman" w:cs="Times New Roman"/>
          <w:sz w:val="24"/>
          <w:szCs w:val="24"/>
        </w:rPr>
        <w:t>Intermodal&amp;Logistics</w:t>
      </w:r>
      <w:proofErr w:type="spellEnd"/>
      <w:r w:rsidR="00E77EE9" w:rsidRPr="006C00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elnevezésű</w:t>
      </w:r>
      <w:r w:rsidR="00E77EE9" w:rsidRPr="006C0083">
        <w:rPr>
          <w:rFonts w:ascii="Times New Roman" w:hAnsi="Times New Roman" w:cs="Times New Roman"/>
          <w:sz w:val="24"/>
          <w:szCs w:val="24"/>
        </w:rPr>
        <w:t xml:space="preserve"> szaksajtó </w:t>
      </w:r>
      <w:r>
        <w:rPr>
          <w:rFonts w:ascii="Times New Roman" w:hAnsi="Times New Roman" w:cs="Times New Roman"/>
          <w:sz w:val="24"/>
          <w:szCs w:val="24"/>
        </w:rPr>
        <w:t xml:space="preserve">szerkesztősége szervezte. </w:t>
      </w:r>
      <w:r w:rsidR="00E77EE9" w:rsidRPr="001F71AA">
        <w:rPr>
          <w:rFonts w:ascii="Times New Roman" w:hAnsi="Times New Roman" w:cs="Times New Roman"/>
          <w:sz w:val="24"/>
          <w:szCs w:val="24"/>
        </w:rPr>
        <w:t xml:space="preserve">A rendezvényt Nicolae </w:t>
      </w:r>
      <w:proofErr w:type="spellStart"/>
      <w:r w:rsidR="00E77EE9" w:rsidRPr="001F71A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77EE9" w:rsidRPr="001F7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EE9" w:rsidRPr="001F71AA">
        <w:rPr>
          <w:rFonts w:ascii="Times New Roman" w:hAnsi="Times New Roman" w:cs="Times New Roman"/>
          <w:sz w:val="24"/>
          <w:szCs w:val="24"/>
        </w:rPr>
        <w:t>Tivilichi</w:t>
      </w:r>
      <w:proofErr w:type="spellEnd"/>
      <w:r w:rsidR="00E77EE9" w:rsidRPr="001F71AA">
        <w:rPr>
          <w:rFonts w:ascii="Times New Roman" w:hAnsi="Times New Roman" w:cs="Times New Roman"/>
          <w:sz w:val="24"/>
          <w:szCs w:val="24"/>
        </w:rPr>
        <w:t xml:space="preserve">, az állami vállalat vezérigazgatója nyitotta meg, </w:t>
      </w:r>
      <w:r w:rsidR="00927891" w:rsidRPr="001F71AA">
        <w:rPr>
          <w:rFonts w:ascii="Times New Roman" w:hAnsi="Times New Roman" w:cs="Times New Roman"/>
          <w:sz w:val="24"/>
          <w:szCs w:val="24"/>
        </w:rPr>
        <w:t xml:space="preserve">aki beszédében a </w:t>
      </w:r>
      <w:proofErr w:type="spellStart"/>
      <w:r w:rsidR="00927891" w:rsidRPr="001F71AA">
        <w:rPr>
          <w:rFonts w:ascii="Times New Roman" w:hAnsi="Times New Roman" w:cs="Times New Roman"/>
          <w:sz w:val="24"/>
          <w:szCs w:val="24"/>
        </w:rPr>
        <w:t>konstancai</w:t>
      </w:r>
      <w:proofErr w:type="spellEnd"/>
      <w:r w:rsidR="00927891" w:rsidRPr="001F71AA">
        <w:rPr>
          <w:rFonts w:ascii="Times New Roman" w:hAnsi="Times New Roman" w:cs="Times New Roman"/>
          <w:sz w:val="24"/>
          <w:szCs w:val="24"/>
        </w:rPr>
        <w:t xml:space="preserve"> kikötő fontosságáról</w:t>
      </w:r>
      <w:r>
        <w:rPr>
          <w:rFonts w:ascii="Times New Roman" w:hAnsi="Times New Roman" w:cs="Times New Roman"/>
          <w:sz w:val="24"/>
          <w:szCs w:val="24"/>
        </w:rPr>
        <w:t xml:space="preserve"> beszélt, kihangsúlyozva, hogy</w:t>
      </w:r>
      <w:r w:rsidR="00927891" w:rsidRPr="001F71AA">
        <w:rPr>
          <w:rFonts w:ascii="Times New Roman" w:hAnsi="Times New Roman" w:cs="Times New Roman"/>
          <w:sz w:val="24"/>
          <w:szCs w:val="24"/>
        </w:rPr>
        <w:t xml:space="preserve"> mindent megtesznek annak érdekében, hogy a jelenleg az ország nyugati részéből induló áruk nagy része ne németországi és </w:t>
      </w:r>
      <w:r>
        <w:rPr>
          <w:rFonts w:ascii="Times New Roman" w:hAnsi="Times New Roman" w:cs="Times New Roman"/>
          <w:sz w:val="24"/>
          <w:szCs w:val="24"/>
        </w:rPr>
        <w:t>szlovéniai kikötőkből induljon</w:t>
      </w:r>
      <w:r w:rsidR="00927891" w:rsidRPr="001F71AA">
        <w:rPr>
          <w:rFonts w:ascii="Times New Roman" w:hAnsi="Times New Roman" w:cs="Times New Roman"/>
          <w:sz w:val="24"/>
          <w:szCs w:val="24"/>
        </w:rPr>
        <w:t xml:space="preserve"> távoli célállomások felé, hanem </w:t>
      </w:r>
      <w:proofErr w:type="spellStart"/>
      <w:r w:rsidR="00927891" w:rsidRPr="001F71AA">
        <w:rPr>
          <w:rFonts w:ascii="Times New Roman" w:hAnsi="Times New Roman" w:cs="Times New Roman"/>
          <w:sz w:val="24"/>
          <w:szCs w:val="24"/>
        </w:rPr>
        <w:t>Konstancáról</w:t>
      </w:r>
      <w:proofErr w:type="spellEnd"/>
      <w:r w:rsidR="00927891" w:rsidRPr="001F71AA">
        <w:rPr>
          <w:rFonts w:ascii="Times New Roman" w:hAnsi="Times New Roman" w:cs="Times New Roman"/>
          <w:sz w:val="24"/>
          <w:szCs w:val="24"/>
        </w:rPr>
        <w:t>. A</w:t>
      </w:r>
      <w:r w:rsidR="00E77EE9" w:rsidRPr="001F71AA">
        <w:rPr>
          <w:rFonts w:ascii="Times New Roman" w:hAnsi="Times New Roman" w:cs="Times New Roman"/>
          <w:sz w:val="24"/>
          <w:szCs w:val="24"/>
        </w:rPr>
        <w:t xml:space="preserve"> felszólalók között jelen volt </w:t>
      </w:r>
      <w:proofErr w:type="spellStart"/>
      <w:r w:rsidR="00E77EE9" w:rsidRPr="001F71AA">
        <w:rPr>
          <w:rFonts w:ascii="Times New Roman" w:hAnsi="Times New Roman" w:cs="Times New Roman"/>
          <w:sz w:val="24"/>
          <w:szCs w:val="24"/>
        </w:rPr>
        <w:t>Ionel</w:t>
      </w:r>
      <w:proofErr w:type="spellEnd"/>
      <w:r w:rsidR="00E77EE9" w:rsidRPr="001F7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EE9" w:rsidRPr="001F71AA">
        <w:rPr>
          <w:rFonts w:ascii="Times New Roman" w:hAnsi="Times New Roman" w:cs="Times New Roman"/>
          <w:sz w:val="24"/>
          <w:szCs w:val="24"/>
        </w:rPr>
        <w:t>Minea</w:t>
      </w:r>
      <w:proofErr w:type="spellEnd"/>
      <w:r w:rsidR="00E77EE9" w:rsidRPr="001F71AA">
        <w:rPr>
          <w:rFonts w:ascii="Times New Roman" w:hAnsi="Times New Roman" w:cs="Times New Roman"/>
          <w:sz w:val="24"/>
          <w:szCs w:val="24"/>
        </w:rPr>
        <w:t>, a Szállítá</w:t>
      </w:r>
      <w:r>
        <w:rPr>
          <w:rFonts w:ascii="Times New Roman" w:hAnsi="Times New Roman" w:cs="Times New Roman"/>
          <w:sz w:val="24"/>
          <w:szCs w:val="24"/>
        </w:rPr>
        <w:t>sügyi Minisztérium államtitkára,</w:t>
      </w:r>
      <w:r w:rsidR="00E77EE9" w:rsidRPr="001F7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EE9" w:rsidRPr="001F71AA">
        <w:rPr>
          <w:rFonts w:ascii="Times New Roman" w:hAnsi="Times New Roman" w:cs="Times New Roman"/>
          <w:sz w:val="24"/>
          <w:szCs w:val="24"/>
        </w:rPr>
        <w:t>Aurel</w:t>
      </w:r>
      <w:proofErr w:type="spellEnd"/>
      <w:r w:rsidR="00E77EE9" w:rsidRPr="001F7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EE9" w:rsidRPr="001F71AA">
        <w:rPr>
          <w:rFonts w:ascii="Times New Roman" w:hAnsi="Times New Roman" w:cs="Times New Roman"/>
          <w:sz w:val="24"/>
          <w:szCs w:val="24"/>
        </w:rPr>
        <w:t>Chereches</w:t>
      </w:r>
      <w:proofErr w:type="spellEnd"/>
      <w:r w:rsidR="00E77EE9" w:rsidRPr="001F71AA">
        <w:rPr>
          <w:rFonts w:ascii="Times New Roman" w:hAnsi="Times New Roman" w:cs="Times New Roman"/>
          <w:sz w:val="24"/>
          <w:szCs w:val="24"/>
        </w:rPr>
        <w:t xml:space="preserve">, Kolozs megyei kormánymegbízott és Vákár István, a Kolozs Megyei Tanács alelnöke. </w:t>
      </w:r>
      <w:r w:rsidR="00927891" w:rsidRPr="001F71AA">
        <w:rPr>
          <w:rFonts w:ascii="Times New Roman" w:hAnsi="Times New Roman" w:cs="Times New Roman"/>
          <w:sz w:val="24"/>
          <w:szCs w:val="24"/>
        </w:rPr>
        <w:t xml:space="preserve">Mindhárman </w:t>
      </w:r>
      <w:r w:rsidR="00AC559D">
        <w:rPr>
          <w:rFonts w:ascii="Times New Roman" w:hAnsi="Times New Roman" w:cs="Times New Roman"/>
          <w:sz w:val="24"/>
          <w:szCs w:val="24"/>
        </w:rPr>
        <w:t>egyetértettetek abban, hogy</w:t>
      </w:r>
      <w:r w:rsidR="003975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975BF">
        <w:rPr>
          <w:rFonts w:ascii="Times New Roman" w:hAnsi="Times New Roman" w:cs="Times New Roman"/>
          <w:sz w:val="24"/>
          <w:szCs w:val="24"/>
        </w:rPr>
        <w:t>konstancai</w:t>
      </w:r>
      <w:proofErr w:type="spellEnd"/>
      <w:r w:rsidR="003975BF">
        <w:rPr>
          <w:rFonts w:ascii="Times New Roman" w:hAnsi="Times New Roman" w:cs="Times New Roman"/>
          <w:sz w:val="24"/>
          <w:szCs w:val="24"/>
        </w:rPr>
        <w:t xml:space="preserve"> kikötő egy kedvező</w:t>
      </w:r>
      <w:r w:rsidR="00927891" w:rsidRPr="001F71AA">
        <w:rPr>
          <w:rFonts w:ascii="Times New Roman" w:hAnsi="Times New Roman" w:cs="Times New Roman"/>
          <w:sz w:val="24"/>
          <w:szCs w:val="24"/>
        </w:rPr>
        <w:t xml:space="preserve"> lehetőség az ország nyugati részében levő vállalatoknak</w:t>
      </w:r>
      <w:r>
        <w:rPr>
          <w:rFonts w:ascii="Times New Roman" w:hAnsi="Times New Roman" w:cs="Times New Roman"/>
          <w:sz w:val="24"/>
          <w:szCs w:val="24"/>
        </w:rPr>
        <w:t>, azonban elismerték, hogy mind</w:t>
      </w:r>
      <w:r w:rsidR="00927891" w:rsidRPr="001F71AA">
        <w:rPr>
          <w:rFonts w:ascii="Times New Roman" w:hAnsi="Times New Roman" w:cs="Times New Roman"/>
          <w:sz w:val="24"/>
          <w:szCs w:val="24"/>
        </w:rPr>
        <w:t>ez az ország közúti- és vasúti hálózatának korszerűsítéséhez, illetve a közúti szállítás legnagyobb akadályának</w:t>
      </w:r>
      <w:r>
        <w:rPr>
          <w:rFonts w:ascii="Times New Roman" w:hAnsi="Times New Roman" w:cs="Times New Roman"/>
          <w:sz w:val="24"/>
          <w:szCs w:val="24"/>
        </w:rPr>
        <w:t xml:space="preserve"> számító autópályák építése nélkül nem lehetséges.</w:t>
      </w:r>
      <w:r w:rsidR="003975BF">
        <w:rPr>
          <w:rFonts w:ascii="Times New Roman" w:hAnsi="Times New Roman" w:cs="Times New Roman"/>
          <w:sz w:val="24"/>
          <w:szCs w:val="24"/>
        </w:rPr>
        <w:t xml:space="preserve"> A vállalatnak Budapesten is van kirendeltsége (www.</w:t>
      </w:r>
      <w:r w:rsidR="003975BF" w:rsidRPr="00DC2818">
        <w:rPr>
          <w:rFonts w:ascii="Times New Roman" w:hAnsi="Times New Roman" w:cs="Times New Roman"/>
          <w:sz w:val="24"/>
          <w:szCs w:val="24"/>
        </w:rPr>
        <w:t>portofconstantza.hu</w:t>
      </w:r>
      <w:r w:rsidR="003975BF">
        <w:rPr>
          <w:rFonts w:ascii="Times New Roman" w:hAnsi="Times New Roman" w:cs="Times New Roman"/>
          <w:sz w:val="24"/>
          <w:szCs w:val="24"/>
        </w:rPr>
        <w:t xml:space="preserve">) és jó </w:t>
      </w:r>
      <w:r w:rsidR="003975BF">
        <w:rPr>
          <w:rFonts w:ascii="Times New Roman" w:hAnsi="Times New Roman" w:cs="Times New Roman"/>
          <w:sz w:val="24"/>
          <w:szCs w:val="24"/>
        </w:rPr>
        <w:lastRenderedPageBreak/>
        <w:t xml:space="preserve">kapcsolatot ápol a </w:t>
      </w:r>
      <w:r w:rsidR="003975BF" w:rsidRPr="0091696C">
        <w:rPr>
          <w:rFonts w:ascii="Times New Roman" w:hAnsi="Times New Roman" w:cs="Times New Roman"/>
          <w:sz w:val="24"/>
          <w:szCs w:val="24"/>
        </w:rPr>
        <w:t xml:space="preserve">MAHART Magyar Hajózási </w:t>
      </w:r>
      <w:proofErr w:type="spellStart"/>
      <w:r w:rsidR="003975BF" w:rsidRPr="0091696C">
        <w:rPr>
          <w:rFonts w:ascii="Times New Roman" w:hAnsi="Times New Roman" w:cs="Times New Roman"/>
          <w:sz w:val="24"/>
          <w:szCs w:val="24"/>
        </w:rPr>
        <w:t>Zrt.</w:t>
      </w:r>
      <w:r w:rsidR="003975BF">
        <w:rPr>
          <w:rFonts w:ascii="Times New Roman" w:hAnsi="Times New Roman" w:cs="Times New Roman"/>
          <w:sz w:val="24"/>
          <w:szCs w:val="24"/>
        </w:rPr>
        <w:t>-vel</w:t>
      </w:r>
      <w:proofErr w:type="spellEnd"/>
      <w:r w:rsidR="003975BF">
        <w:rPr>
          <w:rFonts w:ascii="Times New Roman" w:hAnsi="Times New Roman" w:cs="Times New Roman"/>
          <w:sz w:val="24"/>
          <w:szCs w:val="24"/>
        </w:rPr>
        <w:t xml:space="preserve">, tekintettel arra, hogy a </w:t>
      </w:r>
      <w:proofErr w:type="spellStart"/>
      <w:r w:rsidR="003975BF">
        <w:rPr>
          <w:rFonts w:ascii="Times New Roman" w:hAnsi="Times New Roman" w:cs="Times New Roman"/>
          <w:sz w:val="24"/>
          <w:szCs w:val="24"/>
        </w:rPr>
        <w:t>Budapest-Konstanca</w:t>
      </w:r>
      <w:proofErr w:type="spellEnd"/>
      <w:r w:rsidR="003975BF">
        <w:rPr>
          <w:rFonts w:ascii="Times New Roman" w:hAnsi="Times New Roman" w:cs="Times New Roman"/>
          <w:sz w:val="24"/>
          <w:szCs w:val="24"/>
        </w:rPr>
        <w:t xml:space="preserve"> útvonalon az ömlesztett (</w:t>
      </w:r>
      <w:proofErr w:type="spellStart"/>
      <w:r w:rsidR="003975BF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="003975BF">
        <w:rPr>
          <w:rFonts w:ascii="Times New Roman" w:hAnsi="Times New Roman" w:cs="Times New Roman"/>
          <w:sz w:val="24"/>
          <w:szCs w:val="24"/>
        </w:rPr>
        <w:t xml:space="preserve">) termékek és </w:t>
      </w:r>
      <w:proofErr w:type="spellStart"/>
      <w:r w:rsidR="003975BF">
        <w:rPr>
          <w:rFonts w:ascii="Times New Roman" w:hAnsi="Times New Roman" w:cs="Times New Roman"/>
          <w:sz w:val="24"/>
          <w:szCs w:val="24"/>
        </w:rPr>
        <w:t>túlméretes</w:t>
      </w:r>
      <w:proofErr w:type="spellEnd"/>
      <w:r w:rsidR="003975BF">
        <w:rPr>
          <w:rFonts w:ascii="Times New Roman" w:hAnsi="Times New Roman" w:cs="Times New Roman"/>
          <w:sz w:val="24"/>
          <w:szCs w:val="24"/>
        </w:rPr>
        <w:t xml:space="preserve"> rakományok szállítása a Dunán történik. A két ország közötti konténeres szállítás főként közúton illetve vasúton valósul meg. A konferencián a Főkonzulátust Simon Szabolcs KGA asszisztens képviselte.</w:t>
      </w:r>
    </w:p>
    <w:p w:rsidR="000D76FA" w:rsidRDefault="000D76FA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</w:p>
    <w:p w:rsidR="000D76FA" w:rsidRDefault="000D76FA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</w:pPr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2" w:history="1">
        <w:r w:rsidR="00D25520" w:rsidRPr="001F71A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022"/>
        <w:gridCol w:w="17"/>
        <w:gridCol w:w="2884"/>
        <w:gridCol w:w="1796"/>
        <w:gridCol w:w="1747"/>
        <w:gridCol w:w="4176"/>
      </w:tblGrid>
      <w:tr w:rsidR="00AD0FAA" w:rsidRPr="001F71AA" w:rsidTr="00AD0FAA"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825F6F">
            <w:pPr>
              <w:spacing w:after="120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AD0FAA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195FAE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195FAE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AF29F7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Építkezési munkák elvégzése a nagyváradi </w:t>
            </w:r>
            <w:proofErr w:type="spellStart"/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Cornitelului</w:t>
            </w:r>
            <w:proofErr w:type="spellEnd"/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utcában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 xml:space="preserve"> 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AF29F7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AF29F7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87.604,17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AF29F7" w:rsidP="00825F6F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nr.1,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Cod postal: 410100, Romania, Tel. +40 259437000, Email: julieta.nicoara@oradea.ro, Fax: +40 259409406,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www.oradea.ro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Julieta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Nicoara</w:t>
            </w:r>
            <w:proofErr w:type="spellEnd"/>
          </w:p>
        </w:tc>
      </w:tr>
      <w:tr w:rsidR="00823DD1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D1" w:rsidRPr="001F71AA" w:rsidRDefault="00823DD1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D1" w:rsidRPr="001F71AA" w:rsidRDefault="00823DD1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D1" w:rsidRPr="001F71AA" w:rsidRDefault="00823DD1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Faanyag lerakat kivitelezése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D1" w:rsidRPr="001F71AA" w:rsidRDefault="00823DD1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D1" w:rsidRPr="001F71AA" w:rsidRDefault="00823DD1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177.316,61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D1" w:rsidRPr="001F71AA" w:rsidRDefault="00823DD1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REGIA NATIONALA </w:t>
            </w:r>
            <w:proofErr w:type="gram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PADURILOR - ROMSILVA RA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Petricani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9A,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sector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Bucuresti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70164, Romania, Tel. +40 213171005, Email: daniel.robu@rnp.rosilva.ro, Fax: +40 213169745,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www.rosilva.ro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Dragos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Ciprian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Pahontu</w:t>
            </w:r>
            <w:proofErr w:type="spellEnd"/>
          </w:p>
        </w:tc>
      </w:tr>
      <w:tr w:rsidR="000C602F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2F" w:rsidRPr="001F71AA" w:rsidRDefault="000C602F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2F" w:rsidRPr="001F71AA" w:rsidRDefault="00C637D7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2F" w:rsidRPr="001F71AA" w:rsidRDefault="000C602F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nagyváradi Ferdinánd Tér felújítása és korszerűsítése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2F" w:rsidRPr="001F71AA" w:rsidRDefault="000C602F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2018.04.27.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2F" w:rsidRPr="001F71AA" w:rsidRDefault="000C602F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4.170.329,72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2F" w:rsidRPr="001F71AA" w:rsidRDefault="000C602F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P-ta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nr.1,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Cod postal: 410100, Romania, Tel. +40 259437000, Email: mihaela.nastea@oradea.ro, Fax: +40 259409406,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www.oradea.ro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Mihaela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Nastea</w:t>
            </w:r>
            <w:proofErr w:type="spellEnd"/>
          </w:p>
        </w:tc>
      </w:tr>
      <w:tr w:rsidR="008012B0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0" w:rsidRPr="001F71AA" w:rsidRDefault="008012B0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0" w:rsidRPr="001F71AA" w:rsidRDefault="008012B0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0" w:rsidRPr="001F71AA" w:rsidRDefault="008012B0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DJ108K megyei út 12,893 Km-es szakaszának a felújítása </w:t>
            </w: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(tervezés + kivitelezés)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0" w:rsidRPr="001F71AA" w:rsidRDefault="008012B0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2018.05.14.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0" w:rsidRPr="001F71AA" w:rsidRDefault="008012B0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5.895.829,89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0" w:rsidRPr="001F71AA" w:rsidRDefault="008012B0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BIHOR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Parcul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Traian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nr.5,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Cod postal: 410033, Romania, MARIA CRISTINA JOCA, Tel. +40 259441317, Email: 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achizitii@cjbihor.ro, Fax: +40 259441317,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www.cjbihor.ro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személyek: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Cheseli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Filip,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Ana-Laura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Cociuba</w:t>
            </w:r>
            <w:proofErr w:type="spellEnd"/>
          </w:p>
        </w:tc>
      </w:tr>
      <w:tr w:rsidR="00FA448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1F71AA" w:rsidRDefault="00FA4484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1F71AA" w:rsidRDefault="00FA4484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1F71AA" w:rsidRDefault="0045766D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Megvalósíthatósági tanulmány, városterv és engedélyeztetési dokumentáció összeállítása az erdőfeleki TRANSREGIO úthoz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1F71AA" w:rsidRDefault="0045766D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2018.04.20.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1F71AA" w:rsidRDefault="0045766D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3.940.266,07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84" w:rsidRPr="001F71AA" w:rsidRDefault="0045766D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="00B14B7B"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="00B14B7B"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="00B14B7B"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Motilor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3, Cluj-Napoca, Cod postal: 400001, Romania</w:t>
            </w:r>
            <w:r w:rsidR="00B14B7B"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Tel. +40 264596030, Email: achizitiipublice@primariaclujnapoca.ro, Fax: +40 264431575, www.primariaclujnapoca.ro,</w:t>
            </w:r>
            <w:r w:rsidR="00B14B7B"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Kapcsolattartó személyek: Virgil </w:t>
            </w:r>
            <w:proofErr w:type="spellStart"/>
            <w:r w:rsidR="00B14B7B"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Porutiu</w:t>
            </w:r>
            <w:proofErr w:type="spellEnd"/>
            <w:r w:rsidR="00B14B7B"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Lucia </w:t>
            </w:r>
            <w:proofErr w:type="spellStart"/>
            <w:r w:rsidR="00B14B7B"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Lupea</w:t>
            </w:r>
            <w:proofErr w:type="spellEnd"/>
          </w:p>
        </w:tc>
      </w:tr>
      <w:tr w:rsidR="0045710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4" w:rsidRPr="001F71AA" w:rsidRDefault="00457104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4" w:rsidRPr="001F71AA" w:rsidRDefault="00457104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4" w:rsidRPr="001F71AA" w:rsidRDefault="00457104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Bitumen beszerzése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4" w:rsidRPr="001F71AA" w:rsidRDefault="00457104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4" w:rsidRPr="001F71AA" w:rsidRDefault="00457104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686.280,95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04" w:rsidRPr="001F71AA" w:rsidRDefault="00457104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CITADIN ZALAU SRL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STR. FABRICII, NR. 28,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450081, Romania, Tel. +40 260612837, Email: lavinia984@yahoo.com, Fax: +40 260611543,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www.citadinzalau.ro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Lavinia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Ildiko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Boszormenyi</w:t>
            </w:r>
            <w:proofErr w:type="spellEnd"/>
          </w:p>
        </w:tc>
      </w:tr>
      <w:tr w:rsidR="00A657C9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C9" w:rsidRPr="001F71AA" w:rsidRDefault="00A657C9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C9" w:rsidRPr="001F71AA" w:rsidRDefault="00A657C9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C9" w:rsidRPr="001F71AA" w:rsidRDefault="00A657C9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Bitumen beszerzése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C9" w:rsidRPr="001F71AA" w:rsidRDefault="00A657C9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2018.05.11.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C9" w:rsidRPr="001F71AA" w:rsidRDefault="00A657C9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394.036,91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C9" w:rsidRPr="001F71AA" w:rsidRDefault="00A657C9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DOMENIUL PUBLIC TURDA SA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CALEA VICTORIEI, NR.3,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Turda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401006, Romania, Tel. +40 264317085, Email: radpturda2004@yahoo.com, Fax: +40 264317085, Kapcsolattartó személy: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Chis</w:t>
            </w:r>
            <w:proofErr w:type="spellEnd"/>
          </w:p>
        </w:tc>
      </w:tr>
      <w:tr w:rsidR="009C4B16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6" w:rsidRPr="001F71AA" w:rsidRDefault="009C4B16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IT&amp;C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6" w:rsidRPr="001F71AA" w:rsidRDefault="009C4B16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6" w:rsidRPr="001F71AA" w:rsidRDefault="009C4B16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Hordozható számítógépek beszerzése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6" w:rsidRPr="001F71AA" w:rsidRDefault="009C4B16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2018.04.26.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6" w:rsidRPr="001F71AA" w:rsidRDefault="009C4B16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147.378,56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16" w:rsidRPr="001F71AA" w:rsidRDefault="009C4B16" w:rsidP="00825F6F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9C4B16" w:rsidRPr="001F71AA" w:rsidRDefault="009C4B16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Victor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8, Cluj-Napoca, Cod postal: 400012, Romania, Tel. +40 264597256, Email: mariana.nistor@umfcluj.ro, www.umfcluj.ro, Kapcsolattartó személy: Mariana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Nistor</w:t>
            </w:r>
            <w:proofErr w:type="spellEnd"/>
          </w:p>
        </w:tc>
      </w:tr>
      <w:tr w:rsidR="00CB6517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7" w:rsidRPr="001F71AA" w:rsidRDefault="00CB6517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TEXTILANYAGOK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7" w:rsidRPr="001F71AA" w:rsidRDefault="00CB6517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textil és bőrtermékek, lábbelik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7" w:rsidRPr="001F71AA" w:rsidRDefault="00CB6517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Női és férfi ruházat a 2018-ban végzős </w:t>
            </w:r>
            <w:r w:rsidR="00E45F31"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határőrök</w:t>
            </w: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számára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7" w:rsidRPr="001F71AA" w:rsidRDefault="00CB6517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2018.04.20.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7" w:rsidRPr="001F71AA" w:rsidRDefault="00CB6517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205.024,41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7" w:rsidRPr="001F71AA" w:rsidRDefault="00CB6517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Scoala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Pregatire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Agentilor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Politiei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Frontiera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Avram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Iancu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Aradului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2, Oradea, Cod postal: 410223, Romania, Tel. +40 259419520, Email: achizitii.avramiancu@gmail.com, Fax: +40 259419520, www.avramiancu.ro,</w:t>
            </w:r>
          </w:p>
        </w:tc>
      </w:tr>
      <w:tr w:rsidR="00E66C79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Pr="001F71AA" w:rsidRDefault="000462AC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Pr="001F71AA" w:rsidRDefault="00E66C79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villamos munkák és berendezések közbeszerzése</w:t>
            </w:r>
          </w:p>
          <w:p w:rsidR="00E66C79" w:rsidRPr="001F71AA" w:rsidRDefault="00E66C79" w:rsidP="00825F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Pr="001F71AA" w:rsidRDefault="00FA759A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Feszültségszint szabályozás és 20Kv-os felsővezetékek korszerűsítése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Pr="001F71AA" w:rsidRDefault="00FA759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2018.04.19.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Pr="001F71AA" w:rsidRDefault="00FA759A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1.053.028,32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79" w:rsidRPr="001F71AA" w:rsidRDefault="00245ADD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28A, Cluj-Napoca, Cod postal: 400380, Romania, Tel. +40 264205435, Email: mihaiela.oltean@tnd.electrica.ro, Fax: +40 264205425,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ww.electrica.ro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Oltean</w:t>
            </w:r>
            <w:proofErr w:type="spellEnd"/>
          </w:p>
        </w:tc>
      </w:tr>
      <w:tr w:rsidR="000462AC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AC" w:rsidRPr="001F71AA" w:rsidRDefault="000462AC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0" w:rsidRPr="001F71AA" w:rsidRDefault="001E11F0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villamos munkák és berendezések közbeszerzése</w:t>
            </w:r>
          </w:p>
          <w:p w:rsidR="000462AC" w:rsidRPr="001F71AA" w:rsidRDefault="000462AC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AC" w:rsidRPr="001F71AA" w:rsidRDefault="000462AC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Áramelosztó rendszerek automatizálása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AC" w:rsidRPr="001F71AA" w:rsidRDefault="000462AC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AC" w:rsidRPr="001F71AA" w:rsidRDefault="000462AC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562.341,57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AC" w:rsidRPr="001F71AA" w:rsidRDefault="000462AC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28A, Cluj-Napoca, Cod postal: 400380, Romania, Tel. +40 264205435, Email: mihaiela.oltean@tnd.electrica.ro, Fax: +40 264205425,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www.electrica.ro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Oltean</w:t>
            </w:r>
            <w:proofErr w:type="spellEnd"/>
          </w:p>
        </w:tc>
      </w:tr>
      <w:tr w:rsidR="001E11F0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0" w:rsidRPr="001F71AA" w:rsidRDefault="001E11F0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0" w:rsidRPr="001F71AA" w:rsidRDefault="001E11F0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villamos munkák és berendezések közbeszerzése</w:t>
            </w:r>
          </w:p>
          <w:p w:rsidR="001E11F0" w:rsidRPr="001F71AA" w:rsidRDefault="001E11F0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0" w:rsidRPr="001F71AA" w:rsidRDefault="001E11F0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tasnádi</w:t>
            </w:r>
            <w:proofErr w:type="spellEnd"/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0,4 </w:t>
            </w:r>
            <w:proofErr w:type="spellStart"/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Kv-os</w:t>
            </w:r>
            <w:proofErr w:type="spellEnd"/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rendszer felújítása és kibővítése </w:t>
            </w:r>
            <w:r w:rsidRPr="001F71AA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0" w:rsidRPr="001F71AA" w:rsidRDefault="001E11F0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2018.04.25.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0" w:rsidRPr="001F71AA" w:rsidRDefault="001E11F0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199.499,98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F0" w:rsidRPr="001F71AA" w:rsidRDefault="001E11F0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28A, Cluj-Napoca, Cod postal: 400380, Romania, Tel. +40 264205435, Email: mihaiela.oltean@tnd.electrica.ro, Fax: +40 264205425,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www.electrica.ro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</w:t>
            </w:r>
            <w:proofErr w:type="spellEnd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7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Oltean</w:t>
            </w:r>
            <w:proofErr w:type="spellEnd"/>
          </w:p>
        </w:tc>
      </w:tr>
      <w:tr w:rsidR="00E66C79" w:rsidRPr="001F71AA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79" w:rsidRPr="001F71AA" w:rsidRDefault="00E66C79" w:rsidP="00825F6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F71AA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B118D2" w:rsidRPr="001F71AA" w:rsidRDefault="00B118D2" w:rsidP="00825F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118D2" w:rsidRPr="001F71AA" w:rsidSect="007E1F41">
      <w:headerReference w:type="default" r:id="rId13"/>
      <w:footerReference w:type="default" r:id="rId14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E9" w:rsidRDefault="003B2CE9" w:rsidP="00030047">
      <w:pPr>
        <w:spacing w:after="0" w:line="240" w:lineRule="auto"/>
      </w:pPr>
      <w:r>
        <w:separator/>
      </w:r>
    </w:p>
  </w:endnote>
  <w:endnote w:type="continuationSeparator" w:id="0">
    <w:p w:rsidR="003B2CE9" w:rsidRDefault="003B2CE9" w:rsidP="00030047">
      <w:pPr>
        <w:spacing w:after="0" w:line="240" w:lineRule="auto"/>
      </w:pPr>
      <w:r>
        <w:continuationSeparator/>
      </w:r>
    </w:p>
  </w:endnote>
  <w:endnote w:type="continuationNotice" w:id="1">
    <w:p w:rsidR="003B2CE9" w:rsidRDefault="003B2C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E9" w:rsidRDefault="003B2CE9" w:rsidP="00030047">
      <w:pPr>
        <w:spacing w:after="0" w:line="240" w:lineRule="auto"/>
      </w:pPr>
      <w:r>
        <w:separator/>
      </w:r>
    </w:p>
  </w:footnote>
  <w:footnote w:type="continuationSeparator" w:id="0">
    <w:p w:rsidR="003B2CE9" w:rsidRDefault="003B2CE9" w:rsidP="00030047">
      <w:pPr>
        <w:spacing w:after="0" w:line="240" w:lineRule="auto"/>
      </w:pPr>
      <w:r>
        <w:continuationSeparator/>
      </w:r>
    </w:p>
  </w:footnote>
  <w:footnote w:type="continuationNotice" w:id="1">
    <w:p w:rsidR="003B2CE9" w:rsidRDefault="003B2C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41"/>
  </w:num>
  <w:num w:numId="4">
    <w:abstractNumId w:val="24"/>
  </w:num>
  <w:num w:numId="5">
    <w:abstractNumId w:val="13"/>
  </w:num>
  <w:num w:numId="6">
    <w:abstractNumId w:val="29"/>
  </w:num>
  <w:num w:numId="7">
    <w:abstractNumId w:val="16"/>
  </w:num>
  <w:num w:numId="8">
    <w:abstractNumId w:val="14"/>
  </w:num>
  <w:num w:numId="9">
    <w:abstractNumId w:val="21"/>
  </w:num>
  <w:num w:numId="10">
    <w:abstractNumId w:val="37"/>
  </w:num>
  <w:num w:numId="11">
    <w:abstractNumId w:val="27"/>
  </w:num>
  <w:num w:numId="12">
    <w:abstractNumId w:val="40"/>
  </w:num>
  <w:num w:numId="13">
    <w:abstractNumId w:val="2"/>
  </w:num>
  <w:num w:numId="14">
    <w:abstractNumId w:val="9"/>
  </w:num>
  <w:num w:numId="15">
    <w:abstractNumId w:val="44"/>
  </w:num>
  <w:num w:numId="16">
    <w:abstractNumId w:val="32"/>
  </w:num>
  <w:num w:numId="17">
    <w:abstractNumId w:val="20"/>
  </w:num>
  <w:num w:numId="18">
    <w:abstractNumId w:val="19"/>
  </w:num>
  <w:num w:numId="19">
    <w:abstractNumId w:val="7"/>
  </w:num>
  <w:num w:numId="20">
    <w:abstractNumId w:val="35"/>
  </w:num>
  <w:num w:numId="21">
    <w:abstractNumId w:val="17"/>
  </w:num>
  <w:num w:numId="22">
    <w:abstractNumId w:val="30"/>
  </w:num>
  <w:num w:numId="23">
    <w:abstractNumId w:val="8"/>
  </w:num>
  <w:num w:numId="24">
    <w:abstractNumId w:val="28"/>
  </w:num>
  <w:num w:numId="25">
    <w:abstractNumId w:val="36"/>
  </w:num>
  <w:num w:numId="26">
    <w:abstractNumId w:val="3"/>
  </w:num>
  <w:num w:numId="27">
    <w:abstractNumId w:val="11"/>
  </w:num>
  <w:num w:numId="28">
    <w:abstractNumId w:val="31"/>
  </w:num>
  <w:num w:numId="29">
    <w:abstractNumId w:val="38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2"/>
  </w:num>
  <w:num w:numId="36">
    <w:abstractNumId w:val="23"/>
  </w:num>
  <w:num w:numId="37">
    <w:abstractNumId w:val="26"/>
  </w:num>
  <w:num w:numId="38">
    <w:abstractNumId w:val="43"/>
  </w:num>
  <w:num w:numId="39">
    <w:abstractNumId w:val="15"/>
  </w:num>
  <w:num w:numId="40">
    <w:abstractNumId w:val="5"/>
  </w:num>
  <w:num w:numId="41">
    <w:abstractNumId w:val="34"/>
  </w:num>
  <w:num w:numId="42">
    <w:abstractNumId w:val="25"/>
  </w:num>
  <w:num w:numId="43">
    <w:abstractNumId w:val="6"/>
  </w:num>
  <w:num w:numId="44">
    <w:abstractNumId w:val="33"/>
  </w:num>
  <w:num w:numId="45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A09EF"/>
    <w:rsid w:val="000A132C"/>
    <w:rsid w:val="000A2277"/>
    <w:rsid w:val="000A4452"/>
    <w:rsid w:val="000A4D70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6FA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0919"/>
    <w:rsid w:val="001419BB"/>
    <w:rsid w:val="001422C4"/>
    <w:rsid w:val="00142A6C"/>
    <w:rsid w:val="00142C1D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3ED1"/>
    <w:rsid w:val="00165433"/>
    <w:rsid w:val="00165513"/>
    <w:rsid w:val="001656FC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37B"/>
    <w:rsid w:val="001D6EF0"/>
    <w:rsid w:val="001D6F26"/>
    <w:rsid w:val="001E11F0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16044"/>
    <w:rsid w:val="002168C1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5036"/>
    <w:rsid w:val="00235435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ADD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B6AB4"/>
    <w:rsid w:val="002C04B0"/>
    <w:rsid w:val="002C0FFF"/>
    <w:rsid w:val="002C146F"/>
    <w:rsid w:val="002C3072"/>
    <w:rsid w:val="002C3358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B01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DC2"/>
    <w:rsid w:val="003143BD"/>
    <w:rsid w:val="0031565B"/>
    <w:rsid w:val="0031589F"/>
    <w:rsid w:val="00315F07"/>
    <w:rsid w:val="00316100"/>
    <w:rsid w:val="00316434"/>
    <w:rsid w:val="00317DE8"/>
    <w:rsid w:val="0032059E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5BF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B0101"/>
    <w:rsid w:val="003B0B13"/>
    <w:rsid w:val="003B1C8D"/>
    <w:rsid w:val="003B2CE9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5119"/>
    <w:rsid w:val="00465184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58D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DBC"/>
    <w:rsid w:val="005445A2"/>
    <w:rsid w:val="00544BE8"/>
    <w:rsid w:val="00546CBC"/>
    <w:rsid w:val="0054775A"/>
    <w:rsid w:val="005477D1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D3E"/>
    <w:rsid w:val="00557E3D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5F8D"/>
    <w:rsid w:val="006060B6"/>
    <w:rsid w:val="00606362"/>
    <w:rsid w:val="006065CF"/>
    <w:rsid w:val="0060715D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0083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07777"/>
    <w:rsid w:val="008108DC"/>
    <w:rsid w:val="008125D1"/>
    <w:rsid w:val="00812AB0"/>
    <w:rsid w:val="00812C74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3DD1"/>
    <w:rsid w:val="0082405D"/>
    <w:rsid w:val="008245E8"/>
    <w:rsid w:val="008247C0"/>
    <w:rsid w:val="00824859"/>
    <w:rsid w:val="00825F6F"/>
    <w:rsid w:val="0082654A"/>
    <w:rsid w:val="00826992"/>
    <w:rsid w:val="00827D3B"/>
    <w:rsid w:val="00831C89"/>
    <w:rsid w:val="00832B61"/>
    <w:rsid w:val="00832F7A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2F93"/>
    <w:rsid w:val="00853657"/>
    <w:rsid w:val="0085415D"/>
    <w:rsid w:val="00855FF9"/>
    <w:rsid w:val="00856E36"/>
    <w:rsid w:val="00856EA6"/>
    <w:rsid w:val="00857539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61E2"/>
    <w:rsid w:val="00877D39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01D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060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988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3A5"/>
    <w:rsid w:val="009227D3"/>
    <w:rsid w:val="00922C85"/>
    <w:rsid w:val="00922D86"/>
    <w:rsid w:val="009244EE"/>
    <w:rsid w:val="00925816"/>
    <w:rsid w:val="00926931"/>
    <w:rsid w:val="00927891"/>
    <w:rsid w:val="009278E1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0B64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FD2"/>
    <w:rsid w:val="00990747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206"/>
    <w:rsid w:val="009F5453"/>
    <w:rsid w:val="009F5B3C"/>
    <w:rsid w:val="009F695C"/>
    <w:rsid w:val="009F7799"/>
    <w:rsid w:val="009F7AA8"/>
    <w:rsid w:val="00A01958"/>
    <w:rsid w:val="00A02779"/>
    <w:rsid w:val="00A03BD3"/>
    <w:rsid w:val="00A04710"/>
    <w:rsid w:val="00A076B5"/>
    <w:rsid w:val="00A0786F"/>
    <w:rsid w:val="00A12009"/>
    <w:rsid w:val="00A12017"/>
    <w:rsid w:val="00A1304E"/>
    <w:rsid w:val="00A13EC0"/>
    <w:rsid w:val="00A14414"/>
    <w:rsid w:val="00A15681"/>
    <w:rsid w:val="00A1645E"/>
    <w:rsid w:val="00A1646D"/>
    <w:rsid w:val="00A170AF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E8B"/>
    <w:rsid w:val="00A5291C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9D"/>
    <w:rsid w:val="00AC5C33"/>
    <w:rsid w:val="00AC5D1E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BE5"/>
    <w:rsid w:val="00B01CE1"/>
    <w:rsid w:val="00B02AFB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0C4"/>
    <w:rsid w:val="00B942C1"/>
    <w:rsid w:val="00B945DC"/>
    <w:rsid w:val="00B947BB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546B"/>
    <w:rsid w:val="00C2676E"/>
    <w:rsid w:val="00C278FE"/>
    <w:rsid w:val="00C30631"/>
    <w:rsid w:val="00C30DE4"/>
    <w:rsid w:val="00C31955"/>
    <w:rsid w:val="00C33F6A"/>
    <w:rsid w:val="00C347CF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4184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D0D26"/>
    <w:rsid w:val="00CD10FE"/>
    <w:rsid w:val="00CD1790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55A"/>
    <w:rsid w:val="00E31991"/>
    <w:rsid w:val="00E31EA9"/>
    <w:rsid w:val="00E335E3"/>
    <w:rsid w:val="00E34015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00B8"/>
    <w:rsid w:val="00E61155"/>
    <w:rsid w:val="00E61D90"/>
    <w:rsid w:val="00E62BE8"/>
    <w:rsid w:val="00E634F7"/>
    <w:rsid w:val="00E63DE9"/>
    <w:rsid w:val="00E6446D"/>
    <w:rsid w:val="00E64FEC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31D5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43E8"/>
    <w:rsid w:val="00FA4484"/>
    <w:rsid w:val="00FA4CB9"/>
    <w:rsid w:val="00FA73AC"/>
    <w:rsid w:val="00FA759A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2B85"/>
    <w:rsid w:val="00FC33A6"/>
    <w:rsid w:val="00FC3C38"/>
    <w:rsid w:val="00FC3F87"/>
    <w:rsid w:val="00FC4CAF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ssujsag.ro/partnersegi-egyuttmukodest-kotottek-a-szatmari-vallalkozo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licitatie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ia-arad.ro/2018/03/22/targul-international-confort-construct-instal-si-a-deschis-portile-la-expo-arad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f.ro/companii/nepi-rockcastle-spune-ca-deschide-doua-malluri-noi-pana-la-sfarsitul-lui-2019-la-satu-mare-si-targu-mures-17076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zol.ro/index.php/gazdasag/93882-az-a-legnagyobb-siker-ha-a-bukasbol-fel-tudsz-allni-vallalkozo-n-k-adtak-el-kolozsvaro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B98E-5B91-41A1-95CB-CACDC4DA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1415</Words>
  <Characters>9765</Characters>
  <Application>Microsoft Office Word</Application>
  <DocSecurity>4</DocSecurity>
  <Lines>81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2018-03-28T07:15:00Z</dcterms:created>
  <dcterms:modified xsi:type="dcterms:W3CDTF">2018-03-28T07:15:00Z</dcterms:modified>
</cp:coreProperties>
</file>