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465A0" w:rsidRDefault="00E87FED" w:rsidP="00B033D4">
      <w:pPr>
        <w:shd w:val="clear" w:color="auto" w:fill="FFFFFF" w:themeFill="background1"/>
        <w:jc w:val="center"/>
      </w:pPr>
      <w:r w:rsidRPr="009465A0">
        <w:rPr>
          <w:noProof/>
        </w:rPr>
        <w:drawing>
          <wp:inline distT="0" distB="0" distL="0" distR="0" wp14:anchorId="370DE377" wp14:editId="2ADC1E94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465A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465A0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9465A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465A0">
        <w:rPr>
          <w:rFonts w:ascii="Times New Roman" w:hAnsi="Times New Roman"/>
          <w:spacing w:val="0"/>
          <w:sz w:val="24"/>
          <w:szCs w:val="24"/>
        </w:rPr>
        <w:t>Zágráb</w:t>
      </w:r>
    </w:p>
    <w:p w:rsidR="00350F78" w:rsidRDefault="00350F78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9465A0" w:rsidRDefault="001D28F4" w:rsidP="00350F7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bookmarkStart w:id="0" w:name="_GoBack"/>
      <w:bookmarkEnd w:id="0"/>
      <w:r>
        <w:rPr>
          <w:b/>
        </w:rPr>
        <w:t>Kínai kivitelező</w:t>
      </w:r>
      <w:r w:rsidR="003D1CBF">
        <w:rPr>
          <w:b/>
        </w:rPr>
        <w:t xml:space="preserve"> építheti fel a </w:t>
      </w:r>
      <w:proofErr w:type="spellStart"/>
      <w:r w:rsidR="003D1CBF">
        <w:rPr>
          <w:b/>
        </w:rPr>
        <w:t>peljesaci</w:t>
      </w:r>
      <w:proofErr w:type="spellEnd"/>
      <w:r w:rsidR="003D1CBF">
        <w:rPr>
          <w:b/>
        </w:rPr>
        <w:t xml:space="preserve"> hidat</w:t>
      </w:r>
    </w:p>
    <w:p w:rsidR="00350F78" w:rsidRDefault="00350F78" w:rsidP="0003424A">
      <w:pPr>
        <w:jc w:val="both"/>
        <w:rPr>
          <w:b/>
        </w:rPr>
      </w:pPr>
    </w:p>
    <w:p w:rsidR="0003424A" w:rsidRPr="0003424A" w:rsidRDefault="00960DCC" w:rsidP="0003424A">
      <w:pPr>
        <w:jc w:val="both"/>
        <w:rPr>
          <w:b/>
          <w:i/>
        </w:rPr>
      </w:pPr>
      <w:r w:rsidRPr="009465A0">
        <w:rPr>
          <w:b/>
        </w:rPr>
        <w:t>Vezetői összefoglaló:</w:t>
      </w:r>
      <w:r w:rsidR="001E32E4">
        <w:rPr>
          <w:b/>
        </w:rPr>
        <w:t xml:space="preserve"> </w:t>
      </w:r>
      <w:r w:rsidR="002769BE">
        <w:rPr>
          <w:b/>
          <w:i/>
        </w:rPr>
        <w:t xml:space="preserve">A </w:t>
      </w:r>
      <w:proofErr w:type="spellStart"/>
      <w:r w:rsidR="002769BE">
        <w:rPr>
          <w:b/>
          <w:i/>
        </w:rPr>
        <w:t>peljesaci</w:t>
      </w:r>
      <w:proofErr w:type="spellEnd"/>
      <w:r w:rsidR="004D7F11">
        <w:rPr>
          <w:b/>
          <w:i/>
        </w:rPr>
        <w:t xml:space="preserve"> </w:t>
      </w:r>
      <w:r w:rsidR="002769BE">
        <w:rPr>
          <w:b/>
          <w:i/>
        </w:rPr>
        <w:t>híd kivitelezői tender</w:t>
      </w:r>
      <w:r w:rsidR="004D7F11">
        <w:rPr>
          <w:b/>
          <w:i/>
        </w:rPr>
        <w:t>ét</w:t>
      </w:r>
      <w:r w:rsidR="002769BE">
        <w:rPr>
          <w:b/>
          <w:i/>
        </w:rPr>
        <w:t xml:space="preserve"> a kínai China </w:t>
      </w:r>
      <w:proofErr w:type="spellStart"/>
      <w:r w:rsidR="002769BE">
        <w:rPr>
          <w:b/>
          <w:i/>
        </w:rPr>
        <w:t>Road</w:t>
      </w:r>
      <w:proofErr w:type="spellEnd"/>
      <w:r w:rsidR="002769BE">
        <w:rPr>
          <w:b/>
          <w:i/>
        </w:rPr>
        <w:t xml:space="preserve"> and </w:t>
      </w:r>
      <w:proofErr w:type="spellStart"/>
      <w:r w:rsidR="002769BE">
        <w:rPr>
          <w:b/>
          <w:i/>
        </w:rPr>
        <w:t>Bridge</w:t>
      </w:r>
      <w:proofErr w:type="spellEnd"/>
      <w:r w:rsidR="002769BE">
        <w:rPr>
          <w:b/>
          <w:i/>
        </w:rPr>
        <w:t xml:space="preserve"> Corporation (CRBC</w:t>
      </w:r>
      <w:r w:rsidR="0078459B">
        <w:rPr>
          <w:b/>
          <w:i/>
        </w:rPr>
        <w:t>)</w:t>
      </w:r>
      <w:r w:rsidR="002769BE">
        <w:rPr>
          <w:b/>
          <w:i/>
        </w:rPr>
        <w:t xml:space="preserve"> </w:t>
      </w:r>
      <w:r w:rsidR="004D7F11">
        <w:rPr>
          <w:b/>
          <w:i/>
        </w:rPr>
        <w:t>nyerte meg</w:t>
      </w:r>
      <w:r w:rsidR="002769BE">
        <w:rPr>
          <w:b/>
          <w:i/>
        </w:rPr>
        <w:t xml:space="preserve">. </w:t>
      </w:r>
      <w:r w:rsidR="00E01DBF" w:rsidRPr="00E01DBF">
        <w:rPr>
          <w:b/>
          <w:i/>
        </w:rPr>
        <w:t>A kínai cég három éves határidővel vállalta az átadást, 2,08 milliárd HRK összköltségen</w:t>
      </w:r>
      <w:r w:rsidR="00E01DBF">
        <w:rPr>
          <w:b/>
          <w:i/>
        </w:rPr>
        <w:t xml:space="preserve">, így maga mögé utasította az </w:t>
      </w:r>
      <w:proofErr w:type="spellStart"/>
      <w:r w:rsidR="00E01DBF">
        <w:rPr>
          <w:b/>
          <w:i/>
        </w:rPr>
        <w:t>Astaldit</w:t>
      </w:r>
      <w:proofErr w:type="spellEnd"/>
      <w:r w:rsidR="00E01DBF">
        <w:rPr>
          <w:b/>
          <w:i/>
        </w:rPr>
        <w:t xml:space="preserve"> (2,55 milliárd HRK) és a Strabagot (2,62 milliárd HRK).</w:t>
      </w:r>
      <w:r w:rsidR="00E01DBF" w:rsidRPr="00E01DBF">
        <w:rPr>
          <w:b/>
          <w:i/>
        </w:rPr>
        <w:t xml:space="preserve"> Andrej </w:t>
      </w:r>
      <w:proofErr w:type="spellStart"/>
      <w:r w:rsidR="00E01DBF" w:rsidRPr="00E01DBF">
        <w:rPr>
          <w:b/>
          <w:i/>
        </w:rPr>
        <w:t>Plenkovic</w:t>
      </w:r>
      <w:proofErr w:type="spellEnd"/>
      <w:r w:rsidR="00E01DBF" w:rsidRPr="00E01DBF">
        <w:rPr>
          <w:b/>
          <w:i/>
        </w:rPr>
        <w:t xml:space="preserve"> miniszterelnök a döntés után hangsúlyozta, hogy az Európai Bizottság nem gyakorolt nyomást a horvát kormányra a tender elbírálása során</w:t>
      </w:r>
      <w:r w:rsidR="00E01DBF" w:rsidRPr="0003424A">
        <w:rPr>
          <w:b/>
          <w:i/>
        </w:rPr>
        <w:t>.</w:t>
      </w:r>
      <w:r w:rsidR="0003424A" w:rsidRPr="0003424A">
        <w:rPr>
          <w:b/>
          <w:i/>
        </w:rPr>
        <w:t xml:space="preserve"> </w:t>
      </w:r>
      <w:r w:rsidR="0003424A">
        <w:rPr>
          <w:b/>
          <w:i/>
        </w:rPr>
        <w:t xml:space="preserve">Tény, hogy </w:t>
      </w:r>
      <w:r w:rsidR="0003424A" w:rsidRPr="0003424A">
        <w:rPr>
          <w:b/>
          <w:i/>
        </w:rPr>
        <w:t>Horvátországban jelenleg nincs olyan stabil hídépítő cég, amely reálisan vállalni tudta volna egy ilyen nagy volumenű infrastrukturális beruházás leszervezését és kivitelezését.</w:t>
      </w:r>
      <w:r w:rsidR="0003424A" w:rsidRPr="0003424A">
        <w:t xml:space="preserve"> </w:t>
      </w:r>
      <w:r w:rsidR="0003424A" w:rsidRPr="0003424A">
        <w:rPr>
          <w:b/>
          <w:i/>
        </w:rPr>
        <w:t>A</w:t>
      </w:r>
      <w:r w:rsidR="0003424A">
        <w:rPr>
          <w:b/>
          <w:i/>
        </w:rPr>
        <w:t>lvállalkozóként a</w:t>
      </w:r>
      <w:r w:rsidR="0003424A" w:rsidRPr="0003424A">
        <w:rPr>
          <w:b/>
          <w:i/>
        </w:rPr>
        <w:t xml:space="preserve"> spliti </w:t>
      </w:r>
      <w:proofErr w:type="spellStart"/>
      <w:r w:rsidR="0003424A" w:rsidRPr="0003424A">
        <w:rPr>
          <w:b/>
          <w:i/>
        </w:rPr>
        <w:t>Brodosplit</w:t>
      </w:r>
      <w:proofErr w:type="spellEnd"/>
      <w:r w:rsidR="0003424A" w:rsidRPr="0003424A">
        <w:rPr>
          <w:b/>
          <w:i/>
        </w:rPr>
        <w:t xml:space="preserve"> az acélszerkezeti elemeket gyártását vállalná, a spliti </w:t>
      </w:r>
      <w:proofErr w:type="spellStart"/>
      <w:r w:rsidR="0003424A" w:rsidRPr="0003424A">
        <w:rPr>
          <w:b/>
          <w:i/>
        </w:rPr>
        <w:t>Skladgradnja</w:t>
      </w:r>
      <w:proofErr w:type="spellEnd"/>
      <w:r w:rsidR="0003424A" w:rsidRPr="0003424A">
        <w:rPr>
          <w:b/>
          <w:i/>
        </w:rPr>
        <w:t xml:space="preserve"> is bekapcsolódna </w:t>
      </w:r>
      <w:r w:rsidR="0003424A">
        <w:rPr>
          <w:b/>
          <w:i/>
        </w:rPr>
        <w:t xml:space="preserve">a </w:t>
      </w:r>
      <w:r w:rsidR="0003424A" w:rsidRPr="0003424A">
        <w:rPr>
          <w:b/>
          <w:i/>
        </w:rPr>
        <w:t>hídépítés</w:t>
      </w:r>
      <w:r w:rsidR="0003424A">
        <w:rPr>
          <w:b/>
          <w:i/>
        </w:rPr>
        <w:t xml:space="preserve">i munkálatokba. </w:t>
      </w:r>
    </w:p>
    <w:p w:rsidR="00E01DBF" w:rsidRPr="00E01DBF" w:rsidRDefault="00E01DBF" w:rsidP="00E01DBF">
      <w:pPr>
        <w:jc w:val="both"/>
        <w:rPr>
          <w:b/>
          <w:i/>
        </w:rPr>
      </w:pPr>
      <w:r w:rsidRPr="00E01DBF">
        <w:rPr>
          <w:b/>
          <w:i/>
        </w:rPr>
        <w:t xml:space="preserve"> </w:t>
      </w:r>
    </w:p>
    <w:p w:rsidR="00700E5E" w:rsidRDefault="002769BE" w:rsidP="00960DCC">
      <w:pPr>
        <w:jc w:val="both"/>
        <w:rPr>
          <w:b/>
          <w:i/>
        </w:rPr>
      </w:pPr>
      <w:r w:rsidRPr="00E01DBF">
        <w:rPr>
          <w:b/>
          <w:i/>
        </w:rPr>
        <w:t>Az</w:t>
      </w:r>
      <w:r w:rsidRPr="002769BE">
        <w:rPr>
          <w:b/>
          <w:i/>
        </w:rPr>
        <w:t xml:space="preserve"> építkezés </w:t>
      </w:r>
      <w:r w:rsidR="004D7F11">
        <w:rPr>
          <w:b/>
          <w:i/>
        </w:rPr>
        <w:t xml:space="preserve">február végére tervezett </w:t>
      </w:r>
      <w:r w:rsidRPr="002769BE">
        <w:rPr>
          <w:b/>
          <w:i/>
        </w:rPr>
        <w:t xml:space="preserve">megkezdése azonban csúszhat, mert </w:t>
      </w:r>
      <w:r>
        <w:rPr>
          <w:b/>
          <w:i/>
        </w:rPr>
        <w:t>a</w:t>
      </w:r>
      <w:r w:rsidR="00B20D96">
        <w:rPr>
          <w:b/>
          <w:i/>
        </w:rPr>
        <w:t xml:space="preserve"> Közbeszerzéseket Felügyelő Állami Bizottság elfogadta </w:t>
      </w:r>
      <w:r w:rsidR="00E01DBF">
        <w:rPr>
          <w:b/>
          <w:i/>
        </w:rPr>
        <w:t>egy</w:t>
      </w:r>
      <w:r w:rsidR="00B20D96">
        <w:rPr>
          <w:b/>
          <w:i/>
        </w:rPr>
        <w:t xml:space="preserve"> </w:t>
      </w:r>
      <w:proofErr w:type="gramStart"/>
      <w:r w:rsidR="00B20D96">
        <w:rPr>
          <w:b/>
          <w:i/>
        </w:rPr>
        <w:t xml:space="preserve">zágrábi </w:t>
      </w:r>
      <w:r w:rsidR="001D28F4">
        <w:rPr>
          <w:b/>
          <w:i/>
        </w:rPr>
        <w:t>vállalat</w:t>
      </w:r>
      <w:proofErr w:type="gramEnd"/>
      <w:r w:rsidR="001D28F4">
        <w:rPr>
          <w:b/>
          <w:i/>
        </w:rPr>
        <w:t xml:space="preserve"> fellebbezését a </w:t>
      </w:r>
      <w:proofErr w:type="spellStart"/>
      <w:r w:rsidR="001D28F4">
        <w:rPr>
          <w:b/>
          <w:i/>
        </w:rPr>
        <w:t>p</w:t>
      </w:r>
      <w:r w:rsidR="00B20D96">
        <w:rPr>
          <w:b/>
          <w:i/>
        </w:rPr>
        <w:t>eljesac</w:t>
      </w:r>
      <w:r w:rsidR="001D28F4">
        <w:rPr>
          <w:b/>
          <w:i/>
        </w:rPr>
        <w:t>i</w:t>
      </w:r>
      <w:proofErr w:type="spellEnd"/>
      <w:r w:rsidR="004D7F11">
        <w:rPr>
          <w:b/>
          <w:i/>
        </w:rPr>
        <w:t xml:space="preserve"> </w:t>
      </w:r>
      <w:r w:rsidR="00B20D96">
        <w:rPr>
          <w:b/>
          <w:i/>
        </w:rPr>
        <w:t>híd építésének szak</w:t>
      </w:r>
      <w:r w:rsidR="00E801CF">
        <w:rPr>
          <w:b/>
          <w:i/>
        </w:rPr>
        <w:t>mai felügyeletére kiírt tender</w:t>
      </w:r>
      <w:r w:rsidR="004D7F11">
        <w:rPr>
          <w:b/>
          <w:i/>
        </w:rPr>
        <w:t xml:space="preserve"> eredmény</w:t>
      </w:r>
      <w:r w:rsidR="0078459B">
        <w:rPr>
          <w:b/>
          <w:i/>
        </w:rPr>
        <w:t>e</w:t>
      </w:r>
      <w:r w:rsidR="004D7F11">
        <w:rPr>
          <w:b/>
          <w:i/>
        </w:rPr>
        <w:t xml:space="preserve"> ellen</w:t>
      </w:r>
      <w:r w:rsidR="0078459B">
        <w:rPr>
          <w:b/>
          <w:i/>
        </w:rPr>
        <w:t xml:space="preserve">. </w:t>
      </w:r>
    </w:p>
    <w:p w:rsidR="0008710B" w:rsidRDefault="0008710B" w:rsidP="00960DCC">
      <w:pPr>
        <w:jc w:val="both"/>
        <w:rPr>
          <w:b/>
          <w:i/>
        </w:rPr>
      </w:pPr>
    </w:p>
    <w:p w:rsidR="004D7F11" w:rsidRDefault="00700E5E" w:rsidP="00700E5E">
      <w:pPr>
        <w:jc w:val="both"/>
      </w:pPr>
      <w:r w:rsidRPr="004D7F11">
        <w:lastRenderedPageBreak/>
        <w:t>A Horvát Közutak (</w:t>
      </w:r>
      <w:proofErr w:type="spellStart"/>
      <w:r w:rsidRPr="004D7F11">
        <w:t>Hrvatske</w:t>
      </w:r>
      <w:proofErr w:type="spellEnd"/>
      <w:r w:rsidRPr="004D7F11">
        <w:t xml:space="preserve"> </w:t>
      </w:r>
      <w:proofErr w:type="spellStart"/>
      <w:r w:rsidRPr="004D7F11">
        <w:t>ceste</w:t>
      </w:r>
      <w:proofErr w:type="spellEnd"/>
      <w:r w:rsidRPr="004D7F11">
        <w:t xml:space="preserve"> – HC) vállalat 2018. január 12-én </w:t>
      </w:r>
      <w:r w:rsidR="004D7F11">
        <w:t xml:space="preserve">közzétett </w:t>
      </w:r>
      <w:r w:rsidRPr="004D7F11">
        <w:t>döntés</w:t>
      </w:r>
      <w:r w:rsidR="004D7F11">
        <w:t xml:space="preserve">e szerint </w:t>
      </w:r>
      <w:r w:rsidRPr="004D7F11">
        <w:t xml:space="preserve">a kínai China </w:t>
      </w:r>
      <w:proofErr w:type="spellStart"/>
      <w:r w:rsidRPr="004D7F11">
        <w:t>Road</w:t>
      </w:r>
      <w:proofErr w:type="spellEnd"/>
      <w:r w:rsidRPr="004D7F11">
        <w:t xml:space="preserve"> and </w:t>
      </w:r>
      <w:proofErr w:type="spellStart"/>
      <w:r w:rsidRPr="004D7F11">
        <w:t>Bridge</w:t>
      </w:r>
      <w:proofErr w:type="spellEnd"/>
      <w:r w:rsidRPr="004D7F11">
        <w:t xml:space="preserve"> Corporation cég </w:t>
      </w:r>
      <w:r w:rsidR="004D7F11">
        <w:t xml:space="preserve">nyerte a </w:t>
      </w:r>
      <w:proofErr w:type="spellStart"/>
      <w:r w:rsidR="004D7F11">
        <w:t>peljesaci</w:t>
      </w:r>
      <w:proofErr w:type="spellEnd"/>
      <w:r w:rsidR="004D7F11">
        <w:t xml:space="preserve"> híd kivitelezésére kiírt tendert.</w:t>
      </w:r>
      <w:r w:rsidRPr="004D7F11">
        <w:t xml:space="preserve"> </w:t>
      </w:r>
      <w:r w:rsidR="00CF2599">
        <w:t xml:space="preserve">A kínai cég </w:t>
      </w:r>
      <w:proofErr w:type="gramStart"/>
      <w:r w:rsidR="00CF2599">
        <w:t>három</w:t>
      </w:r>
      <w:proofErr w:type="gramEnd"/>
      <w:r w:rsidR="00CF2599">
        <w:t xml:space="preserve"> éves határidővel vállalta az átadást</w:t>
      </w:r>
      <w:r w:rsidR="00E01DBF">
        <w:t xml:space="preserve">, 2,08 milliárd HRK összköltségen. </w:t>
      </w:r>
      <w:r w:rsidR="00B56C9E">
        <w:t xml:space="preserve"> </w:t>
      </w:r>
      <w:r w:rsidRPr="004D7F11">
        <w:t>A HC a döntést csupán egy nappal az árajánlatok értékelésére megszabott</w:t>
      </w:r>
      <w:r w:rsidR="004D7F11">
        <w:t>,</w:t>
      </w:r>
      <w:r w:rsidRPr="004D7F11">
        <w:t xml:space="preserve"> 120 napos határidő </w:t>
      </w:r>
      <w:r w:rsidR="00B56C9E" w:rsidRPr="00CF2599">
        <w:t xml:space="preserve">lejárta </w:t>
      </w:r>
      <w:r w:rsidRPr="00CF2599">
        <w:t>e</w:t>
      </w:r>
      <w:r w:rsidR="00E01DBF">
        <w:t>lőtt hozta meg.</w:t>
      </w:r>
      <w:r w:rsidRPr="004D7F11">
        <w:t xml:space="preserve"> </w:t>
      </w:r>
      <w:r w:rsidR="004D7F11" w:rsidRPr="004D7F11">
        <w:t>A szerződést a 15 napos fellebbezési időszak</w:t>
      </w:r>
      <w:r w:rsidR="004D7F11">
        <w:t xml:space="preserve"> után írhatják alá. </w:t>
      </w:r>
    </w:p>
    <w:p w:rsidR="00B56C9E" w:rsidRDefault="00B56C9E" w:rsidP="00700E5E">
      <w:pPr>
        <w:jc w:val="both"/>
      </w:pPr>
    </w:p>
    <w:p w:rsidR="00700E5E" w:rsidRDefault="004D7F11" w:rsidP="00700E5E">
      <w:pPr>
        <w:jc w:val="both"/>
      </w:pPr>
      <w:r>
        <w:t xml:space="preserve">A </w:t>
      </w:r>
      <w:r w:rsidRPr="004D7F11">
        <w:t xml:space="preserve">HC </w:t>
      </w:r>
      <w:r>
        <w:t xml:space="preserve">a döntés előtt </w:t>
      </w:r>
      <w:r w:rsidRPr="004D7F11">
        <w:t>előzetes normakontrolt kért az Európai Bizottságtól</w:t>
      </w:r>
      <w:r>
        <w:t xml:space="preserve">, </w:t>
      </w:r>
      <w:r w:rsidRPr="004D7F11">
        <w:t xml:space="preserve">hogy a pályázat előzetes nyerteseként </w:t>
      </w:r>
      <w:r>
        <w:t xml:space="preserve">megjelölhet-e Európán kívüli vállalatot, mivel a projekt </w:t>
      </w:r>
      <w:r w:rsidR="00B56C9E" w:rsidRPr="00CF2599">
        <w:t>eredeti becsült összegének</w:t>
      </w:r>
      <w:r w:rsidR="00B56C9E">
        <w:t xml:space="preserve"> </w:t>
      </w:r>
      <w:r w:rsidRPr="004D7F11">
        <w:t>85 százalék</w:t>
      </w:r>
      <w:r>
        <w:t>át</w:t>
      </w:r>
      <w:r w:rsidR="00E01DBF">
        <w:t xml:space="preserve"> (357 millió EUR)</w:t>
      </w:r>
      <w:r w:rsidRPr="004D7F11">
        <w:t xml:space="preserve"> EU-alapokból finanszíroz</w:t>
      </w:r>
      <w:r w:rsidR="00B56C9E">
        <w:t xml:space="preserve">zák. </w:t>
      </w:r>
      <w:r w:rsidR="00CF2599">
        <w:t xml:space="preserve">Andrej </w:t>
      </w:r>
      <w:proofErr w:type="spellStart"/>
      <w:r w:rsidR="00B56C9E" w:rsidRPr="00CF2599">
        <w:t>Plenkovic</w:t>
      </w:r>
      <w:proofErr w:type="spellEnd"/>
      <w:r w:rsidR="00CF2599">
        <w:t xml:space="preserve"> miniszterelnök</w:t>
      </w:r>
      <w:r w:rsidR="00B56C9E" w:rsidRPr="00CF2599">
        <w:t xml:space="preserve"> </w:t>
      </w:r>
      <w:r w:rsidR="00CF2599">
        <w:t>a döntés után hangsúlyozta, hogy</w:t>
      </w:r>
      <w:r w:rsidR="00B56C9E" w:rsidRPr="00CF2599">
        <w:t xml:space="preserve"> </w:t>
      </w:r>
      <w:r w:rsidR="00CF2599">
        <w:t xml:space="preserve">az Európai Bizottság </w:t>
      </w:r>
      <w:r w:rsidR="00E01DBF">
        <w:t xml:space="preserve">nem gyakorolt nyomást a horvát kormányra a tender elbírálása során. </w:t>
      </w:r>
    </w:p>
    <w:p w:rsidR="00E01DBF" w:rsidRPr="004D7F11" w:rsidRDefault="00E01DBF" w:rsidP="00700E5E">
      <w:pPr>
        <w:jc w:val="both"/>
      </w:pPr>
    </w:p>
    <w:p w:rsidR="00700E5E" w:rsidRDefault="00700E5E" w:rsidP="00700E5E">
      <w:pPr>
        <w:jc w:val="both"/>
      </w:pPr>
      <w:r w:rsidRPr="004D7F11">
        <w:t xml:space="preserve">A China </w:t>
      </w:r>
      <w:proofErr w:type="spellStart"/>
      <w:r w:rsidRPr="004D7F11">
        <w:t>Road</w:t>
      </w:r>
      <w:proofErr w:type="spellEnd"/>
      <w:r w:rsidRPr="004D7F11">
        <w:t xml:space="preserve"> and </w:t>
      </w:r>
      <w:proofErr w:type="spellStart"/>
      <w:r w:rsidRPr="004D7F11">
        <w:t>Bridge</w:t>
      </w:r>
      <w:proofErr w:type="spellEnd"/>
      <w:r w:rsidRPr="004D7F11">
        <w:t xml:space="preserve"> Corporation (CRBC) az állami tulajdonban lévő China Communications </w:t>
      </w:r>
      <w:proofErr w:type="spellStart"/>
      <w:r w:rsidRPr="004D7F11">
        <w:t>Constraction</w:t>
      </w:r>
      <w:proofErr w:type="spellEnd"/>
      <w:r w:rsidRPr="004D7F11">
        <w:t xml:space="preserve"> Corporation cég</w:t>
      </w:r>
      <w:r>
        <w:t xml:space="preserve"> leányvállalata, és nagy közlekedési infrastrukturális objektumok építésére szakosodott</w:t>
      </w:r>
      <w:r w:rsidR="00E01DBF">
        <w:t xml:space="preserve">. </w:t>
      </w:r>
      <w:r>
        <w:t xml:space="preserve">A horvát vállalatok alvállalkozóként kívánnak részt venni a munkákban. A spliti </w:t>
      </w:r>
      <w:proofErr w:type="spellStart"/>
      <w:r>
        <w:t>Brodosplit</w:t>
      </w:r>
      <w:proofErr w:type="spellEnd"/>
      <w:r>
        <w:t xml:space="preserve"> az acélszerkezeti elemeket gyártását vállalná, de a spliti </w:t>
      </w:r>
      <w:proofErr w:type="spellStart"/>
      <w:r>
        <w:t>Skladgradnja</w:t>
      </w:r>
      <w:proofErr w:type="spellEnd"/>
      <w:r>
        <w:t xml:space="preserve"> is bekapcsolódna hídépítéssel kapcsolatos alvállalkozóként.</w:t>
      </w:r>
    </w:p>
    <w:p w:rsidR="00700E5E" w:rsidRDefault="00700E5E" w:rsidP="00700E5E">
      <w:pPr>
        <w:jc w:val="both"/>
      </w:pPr>
    </w:p>
    <w:p w:rsidR="0008710B" w:rsidRPr="0008710B" w:rsidRDefault="00700E5E" w:rsidP="0008710B">
      <w:pPr>
        <w:jc w:val="both"/>
      </w:pPr>
      <w:r>
        <w:t>A munkálato</w:t>
      </w:r>
      <w:r w:rsidR="004D7F11">
        <w:t xml:space="preserve">kat mielőbb meg kellene kezdeni, mivel a hidat </w:t>
      </w:r>
      <w:r>
        <w:t xml:space="preserve">három és fél év múlva </w:t>
      </w:r>
      <w:r w:rsidR="004D7F11">
        <w:t>át kell adni.</w:t>
      </w:r>
      <w:r>
        <w:t xml:space="preserve"> Az Uniós </w:t>
      </w:r>
      <w:r w:rsidRPr="00F01E1C">
        <w:t xml:space="preserve">támogatás lehívásának – azaz a projekt pénzügyi zárásának – határideje 2022. december 31. </w:t>
      </w:r>
      <w:proofErr w:type="spellStart"/>
      <w:r w:rsidRPr="004D7F11">
        <w:t>Butkovic</w:t>
      </w:r>
      <w:proofErr w:type="spellEnd"/>
      <w:r w:rsidRPr="004D7F11">
        <w:t xml:space="preserve"> szerint a munkálatok 2018 tavaszán megindulhatnak</w:t>
      </w:r>
      <w:r w:rsidR="003E3751" w:rsidRPr="004D7F11">
        <w:t>, amennyiben mind a kivitelező, mind a szakmai felügyelői fellebbezési eljárás lezárul.</w:t>
      </w:r>
      <w:r w:rsidR="004D7F11">
        <w:t xml:space="preserve"> Utóbbi fellebbezést a zágrábi </w:t>
      </w:r>
      <w:proofErr w:type="spellStart"/>
      <w:r w:rsidR="004D7F11" w:rsidRPr="008A25E4">
        <w:rPr>
          <w:i/>
        </w:rPr>
        <w:t>Lipov</w:t>
      </w:r>
      <w:proofErr w:type="spellEnd"/>
      <w:r w:rsidR="004D7F11" w:rsidRPr="008A25E4">
        <w:rPr>
          <w:i/>
        </w:rPr>
        <w:t xml:space="preserve"> </w:t>
      </w:r>
      <w:proofErr w:type="spellStart"/>
      <w:r w:rsidR="004D7F11" w:rsidRPr="008A25E4">
        <w:rPr>
          <w:i/>
        </w:rPr>
        <w:t>Gaj</w:t>
      </w:r>
      <w:proofErr w:type="spellEnd"/>
      <w:r w:rsidR="004D7F11" w:rsidRPr="008A25E4">
        <w:rPr>
          <w:i/>
        </w:rPr>
        <w:t xml:space="preserve"> </w:t>
      </w:r>
      <w:r w:rsidR="004D7F11" w:rsidRPr="004D7F11">
        <w:t>üzleti tanácsadással foglalkozó cég</w:t>
      </w:r>
      <w:r w:rsidR="004D7F11">
        <w:t xml:space="preserve"> nyújtotta be, hatására a Közbeszerzéseket Felügyelő Állami Bizottság (</w:t>
      </w:r>
      <w:proofErr w:type="spellStart"/>
      <w:r w:rsidR="004D7F11">
        <w:t>Drzavna</w:t>
      </w:r>
      <w:proofErr w:type="spellEnd"/>
      <w:r w:rsidR="004D7F11">
        <w:t xml:space="preserve"> </w:t>
      </w:r>
      <w:proofErr w:type="spellStart"/>
      <w:r w:rsidR="004D7F11">
        <w:t>komisija</w:t>
      </w:r>
      <w:proofErr w:type="spellEnd"/>
      <w:r w:rsidR="004D7F11">
        <w:t xml:space="preserve"> na </w:t>
      </w:r>
      <w:proofErr w:type="spellStart"/>
      <w:r w:rsidR="004D7F11">
        <w:t>nadzor</w:t>
      </w:r>
      <w:proofErr w:type="spellEnd"/>
      <w:r w:rsidR="004D7F11">
        <w:t xml:space="preserve"> </w:t>
      </w:r>
      <w:proofErr w:type="spellStart"/>
      <w:r w:rsidR="004D7F11">
        <w:t>javne</w:t>
      </w:r>
      <w:proofErr w:type="spellEnd"/>
      <w:r w:rsidR="004D7F11">
        <w:t xml:space="preserve"> </w:t>
      </w:r>
      <w:proofErr w:type="spellStart"/>
      <w:r w:rsidR="004D7F11">
        <w:t>nabave</w:t>
      </w:r>
      <w:proofErr w:type="spellEnd"/>
      <w:r w:rsidR="004D7F11">
        <w:t xml:space="preserve"> – DKOM)</w:t>
      </w:r>
      <w:r w:rsidR="004D7F11" w:rsidRPr="004D7F11">
        <w:t xml:space="preserve"> </w:t>
      </w:r>
      <w:r w:rsidR="004D7F11">
        <w:t>elrendelte, hogy a Horvát Közutak Kft. (</w:t>
      </w:r>
      <w:proofErr w:type="spellStart"/>
      <w:r w:rsidR="004D7F11">
        <w:t>Hrvatske</w:t>
      </w:r>
      <w:proofErr w:type="spellEnd"/>
      <w:r w:rsidR="004D7F11">
        <w:t xml:space="preserve"> </w:t>
      </w:r>
      <w:proofErr w:type="spellStart"/>
      <w:r w:rsidR="004D7F11">
        <w:t>ceste</w:t>
      </w:r>
      <w:proofErr w:type="spellEnd"/>
      <w:r w:rsidR="004D7F11">
        <w:t xml:space="preserve"> </w:t>
      </w:r>
      <w:proofErr w:type="spellStart"/>
      <w:r w:rsidR="004D7F11">
        <w:t>d.o.o</w:t>
      </w:r>
      <w:proofErr w:type="spellEnd"/>
      <w:r w:rsidR="004D7F11">
        <w:t>. – HC) változtassa meg a pályázati dokumentációt. Mivel a közbeszerzési eljárást a fellebbezési eljárás levezetésének időszakára felfüggesztették, az áraj</w:t>
      </w:r>
      <w:r w:rsidR="00E01DBF">
        <w:t xml:space="preserve">ánlatok benyújtásának új határideje </w:t>
      </w:r>
      <w:r w:rsidR="004D7F11">
        <w:t>2018. január 16</w:t>
      </w:r>
      <w:r w:rsidR="003E47B3">
        <w:t>-a</w:t>
      </w:r>
      <w:r w:rsidR="00E01DBF">
        <w:t xml:space="preserve"> </w:t>
      </w:r>
      <w:r w:rsidR="003E47B3">
        <w:t xml:space="preserve">lett. </w:t>
      </w:r>
      <w:r w:rsidR="00E01DBF">
        <w:t xml:space="preserve">Immár </w:t>
      </w:r>
      <w:r w:rsidR="0008710B" w:rsidRPr="0008710B">
        <w:t xml:space="preserve">másodszor kellett megismételni a szakmai felügyeleti tendert: az első, </w:t>
      </w:r>
      <w:proofErr w:type="gramStart"/>
      <w:r w:rsidR="0008710B" w:rsidRPr="0008710B">
        <w:t>2017</w:t>
      </w:r>
      <w:r w:rsidR="0008710B">
        <w:t>.</w:t>
      </w:r>
      <w:r w:rsidR="0008710B" w:rsidRPr="0008710B">
        <w:t xml:space="preserve"> szeptemberében</w:t>
      </w:r>
      <w:proofErr w:type="gramEnd"/>
      <w:r w:rsidR="0008710B" w:rsidRPr="0008710B">
        <w:t xml:space="preserve"> közzétett kiírás után a spanyol IDP </w:t>
      </w:r>
      <w:proofErr w:type="spellStart"/>
      <w:r w:rsidR="0008710B" w:rsidRPr="0008710B">
        <w:t>Ingenieria</w:t>
      </w:r>
      <w:proofErr w:type="spellEnd"/>
      <w:r w:rsidR="0008710B" w:rsidRPr="0008710B">
        <w:t xml:space="preserve"> y </w:t>
      </w:r>
      <w:proofErr w:type="spellStart"/>
      <w:r w:rsidR="0008710B" w:rsidRPr="0008710B">
        <w:t>Arquitectura</w:t>
      </w:r>
      <w:proofErr w:type="spellEnd"/>
      <w:r w:rsidR="0008710B" w:rsidRPr="0008710B">
        <w:t xml:space="preserve"> </w:t>
      </w:r>
      <w:proofErr w:type="spellStart"/>
      <w:r w:rsidR="0008710B" w:rsidRPr="0008710B">
        <w:t>Iberia</w:t>
      </w:r>
      <w:proofErr w:type="spellEnd"/>
      <w:r w:rsidR="0008710B" w:rsidRPr="0008710B">
        <w:t xml:space="preserve"> cég fellebbezését fogadták el, ami a dokumentáci</w:t>
      </w:r>
      <w:r w:rsidR="003E47B3">
        <w:t>ó egy részének megváltoztatását</w:t>
      </w:r>
      <w:r w:rsidR="0008710B" w:rsidRPr="0008710B">
        <w:t xml:space="preserve"> és a benyújtási határidő 60 napos elhalasztását vonta maga után.</w:t>
      </w:r>
    </w:p>
    <w:p w:rsidR="0008710B" w:rsidRPr="0008710B" w:rsidRDefault="0008710B" w:rsidP="0008710B">
      <w:pPr>
        <w:jc w:val="both"/>
        <w:rPr>
          <w:i/>
        </w:rPr>
      </w:pPr>
    </w:p>
    <w:p w:rsidR="0008710B" w:rsidRDefault="00E7144F" w:rsidP="0008710B">
      <w:pPr>
        <w:jc w:val="both"/>
      </w:pPr>
      <w:r>
        <w:t>A</w:t>
      </w:r>
      <w:r w:rsidR="007F7BBA">
        <w:t xml:space="preserve"> zágrábi székhelyű </w:t>
      </w:r>
      <w:proofErr w:type="spellStart"/>
      <w:r w:rsidR="007F7BBA">
        <w:t>Lipov</w:t>
      </w:r>
      <w:proofErr w:type="spellEnd"/>
      <w:r w:rsidR="007F7BBA">
        <w:t xml:space="preserve"> </w:t>
      </w:r>
      <w:proofErr w:type="spellStart"/>
      <w:r w:rsidR="007F7BBA">
        <w:t>Gaj</w:t>
      </w:r>
      <w:proofErr w:type="spellEnd"/>
      <w:r w:rsidR="007F7BBA">
        <w:t xml:space="preserve"> horvát </w:t>
      </w:r>
      <w:r w:rsidR="00700E5E">
        <w:t>cég</w:t>
      </w:r>
      <w:r w:rsidR="0008710B">
        <w:t xml:space="preserve"> </w:t>
      </w:r>
      <w:r w:rsidR="007F7BBA">
        <w:t xml:space="preserve">2016 novemberében alakult, 10 HRK – 1,3 EUR </w:t>
      </w:r>
      <w:r w:rsidR="007F7BBA" w:rsidRPr="00764CA7">
        <w:t>alaptőkével</w:t>
      </w:r>
      <w:r w:rsidR="00764CA7">
        <w:t xml:space="preserve"> (!</w:t>
      </w:r>
      <w:r w:rsidR="00E179B8" w:rsidRPr="00764CA7">
        <w:t>)</w:t>
      </w:r>
      <w:r w:rsidR="007F7BBA" w:rsidRPr="00764CA7">
        <w:t xml:space="preserve">, </w:t>
      </w:r>
      <w:r w:rsidR="00654F5D" w:rsidRPr="00764CA7">
        <w:t>a</w:t>
      </w:r>
      <w:r w:rsidR="00654F5D">
        <w:t xml:space="preserve"> bejegyzett főtevékenysége üzleti tanácsadás, a </w:t>
      </w:r>
      <w:r w:rsidR="007F7BBA">
        <w:t>2016. év</w:t>
      </w:r>
      <w:r w:rsidR="00654F5D">
        <w:t>i</w:t>
      </w:r>
      <w:r w:rsidR="00E179B8">
        <w:t xml:space="preserve"> éves bevétele 0 HRK volt</w:t>
      </w:r>
      <w:r w:rsidR="008A25E4">
        <w:t xml:space="preserve">. </w:t>
      </w:r>
      <w:proofErr w:type="spellStart"/>
      <w:r w:rsidR="00654F5D">
        <w:t>Oleg</w:t>
      </w:r>
      <w:proofErr w:type="spellEnd"/>
      <w:r w:rsidR="00654F5D">
        <w:t xml:space="preserve"> </w:t>
      </w:r>
      <w:proofErr w:type="spellStart"/>
      <w:r w:rsidR="00654F5D">
        <w:t>Butkovic</w:t>
      </w:r>
      <w:proofErr w:type="spellEnd"/>
      <w:r w:rsidR="00654F5D">
        <w:t xml:space="preserve"> közlekedési</w:t>
      </w:r>
      <w:r w:rsidR="00654F5D" w:rsidRPr="00654F5D">
        <w:t xml:space="preserve"> </w:t>
      </w:r>
      <w:r w:rsidR="00654F5D">
        <w:t xml:space="preserve">miniszter </w:t>
      </w:r>
      <w:r w:rsidR="0008710B">
        <w:t xml:space="preserve">kétségeinek adott hangot amiatt, </w:t>
      </w:r>
      <w:r w:rsidR="00654F5D">
        <w:t xml:space="preserve">hogy a legnagyobb közúti infrastrukturális projekt tenderezési </w:t>
      </w:r>
      <w:r w:rsidR="00B437AB">
        <w:t>eljárása során</w:t>
      </w:r>
      <w:r w:rsidR="00654F5D">
        <w:t xml:space="preserve"> </w:t>
      </w:r>
      <w:r w:rsidR="0008710B">
        <w:t xml:space="preserve">egy </w:t>
      </w:r>
      <w:r w:rsidR="00654F5D">
        <w:t>egyetlen személyt alkalmazó</w:t>
      </w:r>
      <w:r w:rsidR="0008710B">
        <w:t>,</w:t>
      </w:r>
      <w:r w:rsidR="008A25E4">
        <w:t xml:space="preserve"> és 2016-ban bevétel</w:t>
      </w:r>
      <w:r w:rsidR="00B437AB">
        <w:t>t meg nem valósító</w:t>
      </w:r>
      <w:r w:rsidR="00654F5D">
        <w:t xml:space="preserve"> vállalat</w:t>
      </w:r>
      <w:r w:rsidR="00E179B8">
        <w:t xml:space="preserve"> </w:t>
      </w:r>
      <w:r w:rsidR="008A25E4">
        <w:t>fellebbez</w:t>
      </w:r>
      <w:r w:rsidR="00E179B8">
        <w:t>.</w:t>
      </w:r>
      <w:r w:rsidR="0008710B">
        <w:t xml:space="preserve"> </w:t>
      </w:r>
      <w:r w:rsidR="00E179B8">
        <w:t>A</w:t>
      </w:r>
      <w:r w:rsidR="00B437AB">
        <w:t xml:space="preserve"> </w:t>
      </w:r>
      <w:proofErr w:type="spellStart"/>
      <w:r w:rsidR="00B437AB">
        <w:t>Lipov</w:t>
      </w:r>
      <w:proofErr w:type="spellEnd"/>
      <w:r w:rsidR="00B437AB">
        <w:t xml:space="preserve"> </w:t>
      </w:r>
      <w:proofErr w:type="spellStart"/>
      <w:r w:rsidR="00B437AB">
        <w:t>Gaj</w:t>
      </w:r>
      <w:proofErr w:type="spellEnd"/>
      <w:r w:rsidR="0008710B">
        <w:t xml:space="preserve"> bejelentette, a horvátországi mikro-vállalkozások nevében nyilvános bocsánatkérést vár el a vezető </w:t>
      </w:r>
      <w:r w:rsidR="0008710B" w:rsidRPr="00764CA7">
        <w:t>politikusoktól, akik</w:t>
      </w:r>
      <w:r w:rsidR="0008710B">
        <w:t xml:space="preserve"> </w:t>
      </w:r>
      <w:r w:rsidR="00E01DBF">
        <w:t xml:space="preserve">azt </w:t>
      </w:r>
      <w:r w:rsidR="0008710B">
        <w:t>üzenték, hogy ilyen projektekben nincs keresnivalójuk. Megerősítették, hogy a fellebbezési idő alatt újra benyújtják árajánlatukat a tenderre.</w:t>
      </w:r>
    </w:p>
    <w:p w:rsidR="0008710B" w:rsidRDefault="0008710B" w:rsidP="0008710B">
      <w:pPr>
        <w:jc w:val="both"/>
      </w:pPr>
    </w:p>
    <w:p w:rsidR="003E47B3" w:rsidRDefault="000D487F" w:rsidP="00960DCC">
      <w:pPr>
        <w:jc w:val="both"/>
        <w:rPr>
          <w:i/>
        </w:rPr>
      </w:pPr>
      <w:r w:rsidRPr="000D487F">
        <w:rPr>
          <w:b/>
          <w:i/>
        </w:rPr>
        <w:t>Megjegyzés:</w:t>
      </w:r>
      <w:r>
        <w:t xml:space="preserve"> </w:t>
      </w:r>
      <w:r w:rsidR="003E47B3" w:rsidRPr="003E47B3">
        <w:rPr>
          <w:i/>
        </w:rPr>
        <w:t>Vélelmezhető, ho</w:t>
      </w:r>
      <w:r w:rsidR="00164223" w:rsidRPr="003E47B3">
        <w:rPr>
          <w:i/>
        </w:rPr>
        <w:t>gy mindkét tender esetében</w:t>
      </w:r>
      <w:r w:rsidR="00B56C9E" w:rsidRPr="003E47B3">
        <w:rPr>
          <w:i/>
        </w:rPr>
        <w:t xml:space="preserve"> (</w:t>
      </w:r>
      <w:r w:rsidR="0008710B" w:rsidRPr="003E47B3">
        <w:rPr>
          <w:i/>
        </w:rPr>
        <w:t>mind</w:t>
      </w:r>
      <w:r w:rsidR="00AB2822" w:rsidRPr="003E47B3">
        <w:rPr>
          <w:i/>
        </w:rPr>
        <w:t xml:space="preserve"> a kivitelezői tender elsőfokú határozata</w:t>
      </w:r>
      <w:r w:rsidR="0008710B" w:rsidRPr="003E47B3">
        <w:rPr>
          <w:i/>
        </w:rPr>
        <w:t>, mind a szakmai felügyeleti</w:t>
      </w:r>
      <w:r w:rsidR="0008710B">
        <w:rPr>
          <w:i/>
        </w:rPr>
        <w:t xml:space="preserve"> tender határozata ellen</w:t>
      </w:r>
      <w:r w:rsidR="00B56C9E">
        <w:rPr>
          <w:i/>
        </w:rPr>
        <w:t>)</w:t>
      </w:r>
      <w:r w:rsidR="0008710B">
        <w:rPr>
          <w:i/>
        </w:rPr>
        <w:t xml:space="preserve"> </w:t>
      </w:r>
      <w:r w:rsidR="00164223" w:rsidRPr="00AB2822">
        <w:rPr>
          <w:i/>
        </w:rPr>
        <w:t>fellebbezés</w:t>
      </w:r>
      <w:r w:rsidR="0008710B">
        <w:rPr>
          <w:i/>
        </w:rPr>
        <w:t xml:space="preserve">t </w:t>
      </w:r>
      <w:r w:rsidR="0008710B">
        <w:rPr>
          <w:i/>
        </w:rPr>
        <w:lastRenderedPageBreak/>
        <w:t>nyújtanak majd be</w:t>
      </w:r>
      <w:proofErr w:type="gramStart"/>
      <w:r w:rsidR="0008710B">
        <w:rPr>
          <w:i/>
        </w:rPr>
        <w:t xml:space="preserve">, </w:t>
      </w:r>
      <w:r w:rsidR="00164223" w:rsidRPr="00AB2822">
        <w:rPr>
          <w:i/>
        </w:rPr>
        <w:t xml:space="preserve"> ami</w:t>
      </w:r>
      <w:proofErr w:type="gramEnd"/>
      <w:r w:rsidR="00164223" w:rsidRPr="00AB2822">
        <w:rPr>
          <w:i/>
        </w:rPr>
        <w:t xml:space="preserve"> halaszt</w:t>
      </w:r>
      <w:r w:rsidR="00FD28E4" w:rsidRPr="00AB2822">
        <w:rPr>
          <w:i/>
        </w:rPr>
        <w:t>hatja a munkálatok</w:t>
      </w:r>
      <w:r w:rsidR="00164223" w:rsidRPr="00AB2822">
        <w:rPr>
          <w:i/>
        </w:rPr>
        <w:t xml:space="preserve"> megkezdését</w:t>
      </w:r>
      <w:r w:rsidR="002769BE" w:rsidRPr="00AB2822">
        <w:rPr>
          <w:i/>
        </w:rPr>
        <w:t xml:space="preserve">. A kínai cég </w:t>
      </w:r>
      <w:r w:rsidR="00751CC3">
        <w:rPr>
          <w:i/>
        </w:rPr>
        <w:t xml:space="preserve">helyi </w:t>
      </w:r>
      <w:r w:rsidR="002769BE" w:rsidRPr="00AB2822">
        <w:rPr>
          <w:i/>
        </w:rPr>
        <w:t xml:space="preserve">források szerint azért tudott kedvezőbb árajánlatot adni a többi </w:t>
      </w:r>
      <w:r w:rsidR="00AB2822" w:rsidRPr="00AB2822">
        <w:rPr>
          <w:i/>
        </w:rPr>
        <w:t>jelentkezőnél,</w:t>
      </w:r>
      <w:r w:rsidR="002769BE" w:rsidRPr="00AB2822">
        <w:rPr>
          <w:i/>
        </w:rPr>
        <w:t xml:space="preserve"> mert a világpiaci áraknál kedvezőbben tudja beszerezni az acél</w:t>
      </w:r>
      <w:r w:rsidR="0008710B">
        <w:rPr>
          <w:i/>
        </w:rPr>
        <w:t xml:space="preserve">- </w:t>
      </w:r>
      <w:r w:rsidR="002769BE" w:rsidRPr="00AB2822">
        <w:rPr>
          <w:i/>
        </w:rPr>
        <w:t xml:space="preserve">és egyéb nyersanyagokat. </w:t>
      </w:r>
      <w:r w:rsidR="003E47B3">
        <w:rPr>
          <w:i/>
        </w:rPr>
        <w:t xml:space="preserve">A </w:t>
      </w:r>
      <w:proofErr w:type="spellStart"/>
      <w:r w:rsidR="003E47B3">
        <w:rPr>
          <w:i/>
        </w:rPr>
        <w:t>peljesaci</w:t>
      </w:r>
      <w:proofErr w:type="spellEnd"/>
      <w:r w:rsidR="003E47B3">
        <w:rPr>
          <w:i/>
        </w:rPr>
        <w:t xml:space="preserve"> híd azon ritkaságszámba menő </w:t>
      </w:r>
      <w:proofErr w:type="spellStart"/>
      <w:r w:rsidR="003E47B3">
        <w:rPr>
          <w:i/>
        </w:rPr>
        <w:t>nagyvolumenű</w:t>
      </w:r>
      <w:proofErr w:type="spellEnd"/>
      <w:r w:rsidR="003E47B3">
        <w:rPr>
          <w:i/>
        </w:rPr>
        <w:t xml:space="preserve"> uniós pénzekből sorra kerülő beruházás a régióban, amelynek hasznát ázsiai cég fogja élvezni. A tenderajánlat kétségkívül a legolcsóbb, de ellentmond Andrej </w:t>
      </w:r>
      <w:proofErr w:type="spellStart"/>
      <w:r w:rsidR="003E47B3">
        <w:rPr>
          <w:i/>
        </w:rPr>
        <w:t>Plenkovic</w:t>
      </w:r>
      <w:proofErr w:type="spellEnd"/>
      <w:r w:rsidR="003E47B3">
        <w:rPr>
          <w:i/>
        </w:rPr>
        <w:t xml:space="preserve"> mély uniós elköteleződésének. A napokban merült fel a </w:t>
      </w:r>
      <w:proofErr w:type="spellStart"/>
      <w:r w:rsidR="003E47B3">
        <w:rPr>
          <w:i/>
        </w:rPr>
        <w:t>pulai</w:t>
      </w:r>
      <w:proofErr w:type="spellEnd"/>
      <w:r w:rsidR="003E47B3">
        <w:rPr>
          <w:i/>
        </w:rPr>
        <w:t xml:space="preserve"> </w:t>
      </w:r>
      <w:proofErr w:type="spellStart"/>
      <w:r w:rsidR="003E47B3">
        <w:rPr>
          <w:i/>
        </w:rPr>
        <w:t>Uljanik</w:t>
      </w:r>
      <w:proofErr w:type="spellEnd"/>
      <w:r w:rsidR="003E47B3">
        <w:rPr>
          <w:i/>
        </w:rPr>
        <w:t xml:space="preserve"> hajógyár likviditási és munkaerőhiány-problémája, ezért is figyelemre méltó lesz a hídépítés kapcsán a nyersanyag biztosítása mellett mind a mérnöki és szabvány</w:t>
      </w:r>
      <w:r w:rsidR="00751CC3">
        <w:rPr>
          <w:i/>
        </w:rPr>
        <w:t>-</w:t>
      </w:r>
      <w:r w:rsidR="003E47B3">
        <w:rPr>
          <w:i/>
        </w:rPr>
        <w:t xml:space="preserve">, </w:t>
      </w:r>
      <w:r w:rsidR="00751CC3">
        <w:rPr>
          <w:i/>
        </w:rPr>
        <w:t xml:space="preserve">ill. a </w:t>
      </w:r>
      <w:r w:rsidR="003E47B3">
        <w:rPr>
          <w:i/>
        </w:rPr>
        <w:t xml:space="preserve">nagylétszámot igénylő foglalkoztatási feltételeknek való megfelelés. Az olasz és az osztrák versenytársak egyelőre nem nyilatkoztak az ügyben. </w:t>
      </w:r>
    </w:p>
    <w:p w:rsidR="00960DCC" w:rsidRPr="009465A0" w:rsidRDefault="00960DCC" w:rsidP="00960DCC">
      <w:pPr>
        <w:jc w:val="both"/>
      </w:pP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</w:p>
    <w:p w:rsidR="00960DCC" w:rsidRPr="009465A0" w:rsidRDefault="00960DCC" w:rsidP="00960DCC">
      <w:pPr>
        <w:jc w:val="both"/>
      </w:pPr>
    </w:p>
    <w:p w:rsidR="00B033D4" w:rsidRPr="009465A0" w:rsidRDefault="00960DCC" w:rsidP="00350F78">
      <w:pPr>
        <w:jc w:val="both"/>
      </w:pPr>
      <w:r w:rsidRPr="009465A0">
        <w:t xml:space="preserve"> </w:t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  <w:r w:rsidRPr="009465A0">
        <w:tab/>
      </w:r>
    </w:p>
    <w:sectPr w:rsidR="00B033D4" w:rsidRPr="009465A0" w:rsidSect="003E47B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5D" w:rsidRDefault="0024385D" w:rsidP="00FF7D7A">
      <w:r>
        <w:separator/>
      </w:r>
    </w:p>
  </w:endnote>
  <w:endnote w:type="continuationSeparator" w:id="0">
    <w:p w:rsidR="0024385D" w:rsidRDefault="0024385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50F78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5D" w:rsidRDefault="0024385D" w:rsidP="00FF7D7A">
      <w:r>
        <w:separator/>
      </w:r>
    </w:p>
  </w:footnote>
  <w:footnote w:type="continuationSeparator" w:id="0">
    <w:p w:rsidR="0024385D" w:rsidRDefault="0024385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0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5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5"/>
  </w:num>
  <w:num w:numId="15">
    <w:abstractNumId w:val="11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4448"/>
    <w:rsid w:val="00007FE6"/>
    <w:rsid w:val="0001000D"/>
    <w:rsid w:val="00013F8E"/>
    <w:rsid w:val="00014AD9"/>
    <w:rsid w:val="00015095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24A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F55"/>
    <w:rsid w:val="00080D79"/>
    <w:rsid w:val="000818D2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10B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2877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8F4"/>
    <w:rsid w:val="001D3B69"/>
    <w:rsid w:val="001D5A33"/>
    <w:rsid w:val="001D5EAD"/>
    <w:rsid w:val="001D72FA"/>
    <w:rsid w:val="001E1469"/>
    <w:rsid w:val="001E32E4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4BD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06C9E"/>
    <w:rsid w:val="0021065F"/>
    <w:rsid w:val="00211F9C"/>
    <w:rsid w:val="0021279B"/>
    <w:rsid w:val="00216872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385D"/>
    <w:rsid w:val="002442A1"/>
    <w:rsid w:val="00246C56"/>
    <w:rsid w:val="002476D3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69BE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B09E2"/>
    <w:rsid w:val="002B1068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13D3"/>
    <w:rsid w:val="002D4D1C"/>
    <w:rsid w:val="002D6BA6"/>
    <w:rsid w:val="002D6D9F"/>
    <w:rsid w:val="002D7000"/>
    <w:rsid w:val="002E16BE"/>
    <w:rsid w:val="002E2091"/>
    <w:rsid w:val="002E244F"/>
    <w:rsid w:val="002E2605"/>
    <w:rsid w:val="002E2B5F"/>
    <w:rsid w:val="002E324E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F0F"/>
    <w:rsid w:val="00346631"/>
    <w:rsid w:val="003477D3"/>
    <w:rsid w:val="00350454"/>
    <w:rsid w:val="00350EBA"/>
    <w:rsid w:val="00350F78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7D19"/>
    <w:rsid w:val="00397E21"/>
    <w:rsid w:val="003A0351"/>
    <w:rsid w:val="003A0399"/>
    <w:rsid w:val="003A0B8A"/>
    <w:rsid w:val="003A16A0"/>
    <w:rsid w:val="003A3E0F"/>
    <w:rsid w:val="003A4E3A"/>
    <w:rsid w:val="003B048E"/>
    <w:rsid w:val="003B0991"/>
    <w:rsid w:val="003B1AAC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1CBF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3751"/>
    <w:rsid w:val="003E433B"/>
    <w:rsid w:val="003E47B3"/>
    <w:rsid w:val="003E5BA1"/>
    <w:rsid w:val="003E5CEF"/>
    <w:rsid w:val="003E5D60"/>
    <w:rsid w:val="003E5F25"/>
    <w:rsid w:val="003E65A0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1CB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56D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2661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F43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D7F11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2181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120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9C0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4E8E"/>
    <w:rsid w:val="00654F5D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0E5E"/>
    <w:rsid w:val="0070244D"/>
    <w:rsid w:val="007038A2"/>
    <w:rsid w:val="007038A5"/>
    <w:rsid w:val="00703D31"/>
    <w:rsid w:val="00704D26"/>
    <w:rsid w:val="0070598E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1CC3"/>
    <w:rsid w:val="00752E44"/>
    <w:rsid w:val="00753132"/>
    <w:rsid w:val="00754C51"/>
    <w:rsid w:val="00754F3F"/>
    <w:rsid w:val="00755E4A"/>
    <w:rsid w:val="00756627"/>
    <w:rsid w:val="0076048F"/>
    <w:rsid w:val="00760FA9"/>
    <w:rsid w:val="007616AD"/>
    <w:rsid w:val="00764C39"/>
    <w:rsid w:val="00764CA7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11E"/>
    <w:rsid w:val="0078459B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1EB2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6E41"/>
    <w:rsid w:val="00897494"/>
    <w:rsid w:val="00897733"/>
    <w:rsid w:val="008A25E4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8A8"/>
    <w:rsid w:val="00907797"/>
    <w:rsid w:val="009100E0"/>
    <w:rsid w:val="009105A3"/>
    <w:rsid w:val="0091465D"/>
    <w:rsid w:val="00914854"/>
    <w:rsid w:val="00915411"/>
    <w:rsid w:val="00916A72"/>
    <w:rsid w:val="00916BC9"/>
    <w:rsid w:val="00916DEB"/>
    <w:rsid w:val="00917782"/>
    <w:rsid w:val="009203B6"/>
    <w:rsid w:val="00920504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19DC"/>
    <w:rsid w:val="00972665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4D5C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573F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404A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2822"/>
    <w:rsid w:val="00AB366B"/>
    <w:rsid w:val="00AB3B6A"/>
    <w:rsid w:val="00AB3DAE"/>
    <w:rsid w:val="00AB447E"/>
    <w:rsid w:val="00AB6431"/>
    <w:rsid w:val="00AC0456"/>
    <w:rsid w:val="00AC058C"/>
    <w:rsid w:val="00AC0847"/>
    <w:rsid w:val="00AC0AB9"/>
    <w:rsid w:val="00AC0B3F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ABF"/>
    <w:rsid w:val="00B14E72"/>
    <w:rsid w:val="00B16726"/>
    <w:rsid w:val="00B17BDD"/>
    <w:rsid w:val="00B17D0F"/>
    <w:rsid w:val="00B20D96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2B9C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6C9E"/>
    <w:rsid w:val="00B57D31"/>
    <w:rsid w:val="00B60494"/>
    <w:rsid w:val="00B60E9F"/>
    <w:rsid w:val="00B62435"/>
    <w:rsid w:val="00B62E04"/>
    <w:rsid w:val="00B62EA3"/>
    <w:rsid w:val="00B6308D"/>
    <w:rsid w:val="00B6503D"/>
    <w:rsid w:val="00B655A9"/>
    <w:rsid w:val="00B65603"/>
    <w:rsid w:val="00B662F3"/>
    <w:rsid w:val="00B663D9"/>
    <w:rsid w:val="00B67336"/>
    <w:rsid w:val="00B6777F"/>
    <w:rsid w:val="00B67D03"/>
    <w:rsid w:val="00B701F5"/>
    <w:rsid w:val="00B70D53"/>
    <w:rsid w:val="00B721A6"/>
    <w:rsid w:val="00B74A8E"/>
    <w:rsid w:val="00B76B89"/>
    <w:rsid w:val="00B76CAD"/>
    <w:rsid w:val="00B80140"/>
    <w:rsid w:val="00B8216A"/>
    <w:rsid w:val="00B82BB2"/>
    <w:rsid w:val="00B837DB"/>
    <w:rsid w:val="00B85C52"/>
    <w:rsid w:val="00B86D3F"/>
    <w:rsid w:val="00B87567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3C30"/>
    <w:rsid w:val="00BE5E0B"/>
    <w:rsid w:val="00BE61E9"/>
    <w:rsid w:val="00BE6C16"/>
    <w:rsid w:val="00BE6EFA"/>
    <w:rsid w:val="00BE7AED"/>
    <w:rsid w:val="00BF044A"/>
    <w:rsid w:val="00BF1AE2"/>
    <w:rsid w:val="00BF27F3"/>
    <w:rsid w:val="00BF3126"/>
    <w:rsid w:val="00C00006"/>
    <w:rsid w:val="00C02AA7"/>
    <w:rsid w:val="00C02DDD"/>
    <w:rsid w:val="00C03070"/>
    <w:rsid w:val="00C034D1"/>
    <w:rsid w:val="00C05274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0E3"/>
    <w:rsid w:val="00C955A8"/>
    <w:rsid w:val="00CA3DA1"/>
    <w:rsid w:val="00CA4D49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599"/>
    <w:rsid w:val="00CF2699"/>
    <w:rsid w:val="00CF3E27"/>
    <w:rsid w:val="00CF4DD5"/>
    <w:rsid w:val="00CF7CB2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68CF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1524"/>
    <w:rsid w:val="00D6153D"/>
    <w:rsid w:val="00D62FDA"/>
    <w:rsid w:val="00D63EE6"/>
    <w:rsid w:val="00D64388"/>
    <w:rsid w:val="00D646BA"/>
    <w:rsid w:val="00D70C4E"/>
    <w:rsid w:val="00D7258A"/>
    <w:rsid w:val="00D73374"/>
    <w:rsid w:val="00D73B5E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E51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3B1E"/>
    <w:rsid w:val="00DC4174"/>
    <w:rsid w:val="00DC4859"/>
    <w:rsid w:val="00DC5A46"/>
    <w:rsid w:val="00DD04CD"/>
    <w:rsid w:val="00DD0D1F"/>
    <w:rsid w:val="00DD1FCC"/>
    <w:rsid w:val="00DD49DB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E62DD"/>
    <w:rsid w:val="00DF09E4"/>
    <w:rsid w:val="00DF5212"/>
    <w:rsid w:val="00DF6065"/>
    <w:rsid w:val="00DF6902"/>
    <w:rsid w:val="00DF7240"/>
    <w:rsid w:val="00E0123B"/>
    <w:rsid w:val="00E01DBF"/>
    <w:rsid w:val="00E02B5F"/>
    <w:rsid w:val="00E02B80"/>
    <w:rsid w:val="00E02D44"/>
    <w:rsid w:val="00E06065"/>
    <w:rsid w:val="00E066DC"/>
    <w:rsid w:val="00E103BF"/>
    <w:rsid w:val="00E10F00"/>
    <w:rsid w:val="00E179B8"/>
    <w:rsid w:val="00E17A29"/>
    <w:rsid w:val="00E20E6A"/>
    <w:rsid w:val="00E232A2"/>
    <w:rsid w:val="00E24B21"/>
    <w:rsid w:val="00E258B5"/>
    <w:rsid w:val="00E25913"/>
    <w:rsid w:val="00E259E6"/>
    <w:rsid w:val="00E26D3A"/>
    <w:rsid w:val="00E27C54"/>
    <w:rsid w:val="00E27EA6"/>
    <w:rsid w:val="00E300FA"/>
    <w:rsid w:val="00E3041B"/>
    <w:rsid w:val="00E32597"/>
    <w:rsid w:val="00E4100E"/>
    <w:rsid w:val="00E41F18"/>
    <w:rsid w:val="00E42CB6"/>
    <w:rsid w:val="00E44476"/>
    <w:rsid w:val="00E4604B"/>
    <w:rsid w:val="00E46124"/>
    <w:rsid w:val="00E46590"/>
    <w:rsid w:val="00E47B8F"/>
    <w:rsid w:val="00E51319"/>
    <w:rsid w:val="00E52696"/>
    <w:rsid w:val="00E52A72"/>
    <w:rsid w:val="00E53A22"/>
    <w:rsid w:val="00E55AF7"/>
    <w:rsid w:val="00E55B8D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558A"/>
    <w:rsid w:val="00E6705D"/>
    <w:rsid w:val="00E70571"/>
    <w:rsid w:val="00E7144F"/>
    <w:rsid w:val="00E73372"/>
    <w:rsid w:val="00E7652B"/>
    <w:rsid w:val="00E76899"/>
    <w:rsid w:val="00E76EB9"/>
    <w:rsid w:val="00E801CF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48A2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E1C"/>
    <w:rsid w:val="00F02506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6F1F"/>
    <w:rsid w:val="00F57D02"/>
    <w:rsid w:val="00F6186D"/>
    <w:rsid w:val="00F61A76"/>
    <w:rsid w:val="00F6313E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51B1"/>
    <w:rsid w:val="00F95BEF"/>
    <w:rsid w:val="00F96F8A"/>
    <w:rsid w:val="00FA29FF"/>
    <w:rsid w:val="00FA38F5"/>
    <w:rsid w:val="00FA3C56"/>
    <w:rsid w:val="00FA4256"/>
    <w:rsid w:val="00FB1063"/>
    <w:rsid w:val="00FB1331"/>
    <w:rsid w:val="00FB1FA6"/>
    <w:rsid w:val="00FB2546"/>
    <w:rsid w:val="00FB2B5E"/>
    <w:rsid w:val="00FB34A1"/>
    <w:rsid w:val="00FB3F0D"/>
    <w:rsid w:val="00FB5539"/>
    <w:rsid w:val="00FB7978"/>
    <w:rsid w:val="00FC090A"/>
    <w:rsid w:val="00FC1518"/>
    <w:rsid w:val="00FC2F94"/>
    <w:rsid w:val="00FC4B6A"/>
    <w:rsid w:val="00FC5385"/>
    <w:rsid w:val="00FC6903"/>
    <w:rsid w:val="00FC70A6"/>
    <w:rsid w:val="00FC742D"/>
    <w:rsid w:val="00FD1353"/>
    <w:rsid w:val="00FD28E4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DC1B6-F3D2-4CF2-AA6F-AE9FDFE6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1E9A-673B-445B-A10B-8BFEDF88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2018-01-16T07:45:00Z</cp:lastPrinted>
  <dcterms:created xsi:type="dcterms:W3CDTF">2018-01-17T08:23:00Z</dcterms:created>
  <dcterms:modified xsi:type="dcterms:W3CDTF">2018-01-17T08:23:00Z</dcterms:modified>
</cp:coreProperties>
</file>