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bookmarkStart w:id="0" w:name="_GoBack"/>
      <w:bookmarkEnd w:id="0"/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4D5A72" w:rsidRPr="00985CC9" w:rsidRDefault="004D5A72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Pr="00985CC9" w:rsidRDefault="00956E38" w:rsidP="0062181D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6872B7" w:rsidRDefault="006872B7" w:rsidP="004D5A72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ind w:left="1276" w:hanging="1276"/>
        <w:rPr>
          <w:u w:val="single"/>
        </w:rPr>
      </w:pPr>
    </w:p>
    <w:tbl>
      <w:tblPr>
        <w:tblW w:w="10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520"/>
        <w:gridCol w:w="1195"/>
        <w:gridCol w:w="1978"/>
      </w:tblGrid>
      <w:tr w:rsidR="00526590" w:rsidRPr="00985CC9" w:rsidTr="00CB2F8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5139B9" w:rsidRPr="00985CC9" w:rsidTr="00CB2F8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9B9" w:rsidRPr="00985CC9" w:rsidRDefault="005139B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A Stara cesta utca modernizációja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Grad Slunj</w:t>
            </w:r>
          </w:p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Szluin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800.000,00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16.2.2018 09:00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9B9" w:rsidRPr="00985CC9" w:rsidRDefault="005139B9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5139B9" w:rsidRPr="00985CC9" w:rsidTr="00CB2F8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9B9" w:rsidRPr="00985CC9" w:rsidRDefault="005139B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5139B9" w:rsidP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Aluljáró adaptációja Trnsko településnél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Grad Zagreb</w:t>
            </w:r>
          </w:p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1.500.000,00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13.2.2018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9B9" w:rsidRPr="00985CC9" w:rsidRDefault="005139B9" w:rsidP="004E2598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5139B9" w:rsidRPr="00A611F5" w:rsidTr="00CB2F8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9B9" w:rsidRPr="00985CC9" w:rsidRDefault="005139B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5139B9" w:rsidP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Part rendezése Rogoznicánál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5139B9" w:rsidP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Općina Rogoznica</w:t>
            </w:r>
          </w:p>
          <w:p w:rsidR="005139B9" w:rsidRPr="00E52E30" w:rsidRDefault="005139B9" w:rsidP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Rogoznica község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2.520.000,00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15.2.2018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9B9" w:rsidRPr="00985CC9" w:rsidRDefault="005139B9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5139B9" w:rsidRPr="00985CC9" w:rsidTr="00CB2F8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9B9" w:rsidRDefault="005139B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Munkabeszerzés az  elöregedett konstrukciós részekre, a helyettesítő pontonhíd karbantartására a Mreznica folyón, 3183 Belavići(Ž3182) megyei út 8,3 kilométerén - G.Bukovlje-Zvečaj(D23)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0F" w:rsidRDefault="005139B9" w:rsidP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 xml:space="preserve">Županijska uprava za ceste </w:t>
            </w:r>
          </w:p>
          <w:p w:rsidR="005139B9" w:rsidRPr="00E52E30" w:rsidRDefault="005139B9" w:rsidP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Karlovac</w:t>
            </w:r>
          </w:p>
          <w:p w:rsidR="005139B9" w:rsidRPr="00E52E30" w:rsidRDefault="005139B9" w:rsidP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 xml:space="preserve">Megyei </w:t>
            </w:r>
            <w:r w:rsidR="00D572D2" w:rsidRPr="00E52E30">
              <w:rPr>
                <w:color w:val="000000"/>
              </w:rPr>
              <w:t>Közúti</w:t>
            </w:r>
            <w:r w:rsidRPr="00E52E30">
              <w:rPr>
                <w:color w:val="000000"/>
              </w:rPr>
              <w:t xml:space="preserve"> </w:t>
            </w:r>
            <w:r w:rsidR="00D572D2" w:rsidRPr="00E52E30">
              <w:rPr>
                <w:color w:val="000000"/>
              </w:rPr>
              <w:t>H</w:t>
            </w:r>
            <w:r w:rsidRPr="00E52E30">
              <w:rPr>
                <w:color w:val="000000"/>
              </w:rPr>
              <w:t>ivatal</w:t>
            </w:r>
          </w:p>
          <w:p w:rsidR="005139B9" w:rsidRPr="00E52E30" w:rsidRDefault="005139B9" w:rsidP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Károlyváros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1.120.000,00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14.2.2018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9B9" w:rsidRPr="00985CC9" w:rsidRDefault="005139B9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5139B9" w:rsidRPr="00985CC9" w:rsidTr="00CB2F8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9B9" w:rsidRDefault="005139B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D572D2" w:rsidP="00D572D2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Munkálatok a Petar Zrinski šenkoveci általános iskola energetikai felújításán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D572D2" w:rsidP="00D572D2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Osnovna Škola Šenkovec</w:t>
            </w:r>
          </w:p>
          <w:p w:rsidR="00D572D2" w:rsidRPr="00E52E30" w:rsidRDefault="00D572D2" w:rsidP="00D572D2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Šenkovec Általános Iskola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2.538.469,00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22.2.2018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9B9" w:rsidRPr="00985CC9" w:rsidRDefault="005139B9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5139B9" w:rsidRPr="00985CC9" w:rsidTr="00CB2F8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9B9" w:rsidRDefault="005139B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A tinjani tagozati iskola energetikai felújítása a Tinjan 2A cím alatt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Osnovna škola Vladimira Nazora Pazin</w:t>
            </w:r>
          </w:p>
          <w:p w:rsidR="00E52E30" w:rsidRDefault="00E52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Vladimir Nazor Általános Iskola</w:t>
            </w:r>
          </w:p>
          <w:p w:rsidR="004974AB" w:rsidRPr="00E52E30" w:rsidRDefault="00497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Pazin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1.843.091,40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13.2.2018 14:00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9B9" w:rsidRPr="00985CC9" w:rsidRDefault="005139B9" w:rsidP="00BA2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</w:t>
            </w:r>
            <w:r w:rsidRPr="00985CC9">
              <w:rPr>
                <w:color w:val="000000"/>
              </w:rPr>
              <w:t xml:space="preserve"> közbeszerzése</w:t>
            </w:r>
            <w:r>
              <w:rPr>
                <w:color w:val="000000"/>
              </w:rPr>
              <w:t>k</w:t>
            </w:r>
          </w:p>
        </w:tc>
      </w:tr>
      <w:tr w:rsidR="005139B9" w:rsidRPr="00985CC9" w:rsidTr="00CB2F8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9B9" w:rsidRDefault="005139B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D572D2" w:rsidP="00D572D2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A Vladimir Prelog Természetismereti Iskola tantermeinek felújítása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Grad Zagreb</w:t>
            </w:r>
          </w:p>
          <w:p w:rsidR="00D572D2" w:rsidRPr="00E52E30" w:rsidRDefault="00D572D2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5.500.000,00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7.2.2018 08:30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9B9" w:rsidRPr="00985CC9" w:rsidRDefault="005139B9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5139B9" w:rsidRPr="00985CC9" w:rsidTr="00CB2F8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9B9" w:rsidRDefault="005139B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5139B9" w:rsidP="00D572D2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Építkezési és beépítési munkálatok a P</w:t>
            </w:r>
            <w:r w:rsidR="00D572D2" w:rsidRPr="00E52E30">
              <w:rPr>
                <w:color w:val="000000"/>
              </w:rPr>
              <w:t>erci</w:t>
            </w:r>
            <w:r w:rsidRPr="00E52E30">
              <w:rPr>
                <w:color w:val="000000"/>
              </w:rPr>
              <w:t>- Č</w:t>
            </w:r>
            <w:r w:rsidR="00D572D2" w:rsidRPr="00E52E30">
              <w:rPr>
                <w:color w:val="000000"/>
              </w:rPr>
              <w:t>rnica</w:t>
            </w:r>
            <w:r w:rsidRPr="00E52E30">
              <w:rPr>
                <w:color w:val="000000"/>
              </w:rPr>
              <w:t xml:space="preserve"> vízellátó hálózaton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D2" w:rsidRPr="00E52E30" w:rsidRDefault="00D572D2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Istarski vodovod</w:t>
            </w:r>
            <w:r w:rsidR="005139B9" w:rsidRPr="00E52E30">
              <w:rPr>
                <w:color w:val="000000"/>
              </w:rPr>
              <w:t xml:space="preserve"> d.o.o</w:t>
            </w:r>
            <w:r w:rsidRPr="00E52E30">
              <w:rPr>
                <w:color w:val="000000"/>
              </w:rPr>
              <w:t>.</w:t>
            </w:r>
          </w:p>
          <w:p w:rsidR="005139B9" w:rsidRPr="00E52E30" w:rsidRDefault="00D572D2" w:rsidP="00D572D2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Isztriai vízellátás Kft.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2.300.000,00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14.2.2018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9B9" w:rsidRPr="00985CC9" w:rsidRDefault="005139B9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5139B9" w:rsidRPr="00985CC9" w:rsidTr="00CB2F8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9B9" w:rsidRDefault="005139B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A Pulmológia, Onkológia, Infektológia és Dermatológia Osztályok épületének lerombolása és újjáépítése, valamint a Zadari Közkórház Sebészeti Osztály járóbeteg-ellátójának adaptációja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D572D2" w:rsidP="00D572D2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Opća Bolnica Zadar</w:t>
            </w:r>
          </w:p>
          <w:p w:rsidR="00D572D2" w:rsidRPr="00E52E30" w:rsidRDefault="00D572D2" w:rsidP="00DC38CF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Általános Kórház</w:t>
            </w:r>
            <w:r w:rsidR="00DC38CF" w:rsidRPr="00E52E30">
              <w:rPr>
                <w:color w:val="000000"/>
              </w:rPr>
              <w:t xml:space="preserve"> Zadar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32.246.972,00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22.2.2018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9B9" w:rsidRPr="00985CC9" w:rsidRDefault="005139B9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5139B9" w:rsidRPr="00985CC9" w:rsidTr="00CB2F8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9B9" w:rsidRDefault="005139B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DC38CF" w:rsidP="001C5D0F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 xml:space="preserve">A </w:t>
            </w:r>
            <w:r w:rsidR="001C5D0F">
              <w:rPr>
                <w:color w:val="000000"/>
              </w:rPr>
              <w:t>V</w:t>
            </w:r>
            <w:r w:rsidRPr="00E52E30">
              <w:rPr>
                <w:color w:val="000000"/>
              </w:rPr>
              <w:t>eliki gložaci tűzoltóállomás épületének kiépítése és az új vízellátó megépítése Vrbovskon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Autocesta Rijeka-Zagreb d.d.</w:t>
            </w:r>
          </w:p>
          <w:p w:rsidR="00DC38CF" w:rsidRPr="00E52E30" w:rsidRDefault="00DC38CF" w:rsidP="00AE11C1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 xml:space="preserve">Rijeka </w:t>
            </w:r>
            <w:r w:rsidR="00E52E30" w:rsidRPr="00E52E30">
              <w:rPr>
                <w:color w:val="000000"/>
              </w:rPr>
              <w:t>–</w:t>
            </w:r>
            <w:r w:rsidRPr="00E52E30">
              <w:rPr>
                <w:color w:val="000000"/>
              </w:rPr>
              <w:t xml:space="preserve"> Zágrá</w:t>
            </w:r>
            <w:r w:rsidR="00E52E30" w:rsidRPr="00E52E30">
              <w:rPr>
                <w:color w:val="000000"/>
              </w:rPr>
              <w:t>b autópály Rt</w:t>
            </w:r>
            <w:r w:rsidR="00AE11C1">
              <w:rPr>
                <w:color w:val="000000"/>
              </w:rPr>
              <w:t>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2.617.750,00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B9" w:rsidRPr="00E52E30" w:rsidRDefault="005139B9">
            <w:pPr>
              <w:jc w:val="center"/>
              <w:rPr>
                <w:color w:val="000000"/>
              </w:rPr>
            </w:pPr>
            <w:r w:rsidRPr="00E52E30">
              <w:rPr>
                <w:color w:val="000000"/>
              </w:rPr>
              <w:t>14.2.2018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9B9" w:rsidRPr="00985CC9" w:rsidRDefault="005139B9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</w:tbl>
    <w:p w:rsidR="006E451E" w:rsidRDefault="006E451E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</w:p>
    <w:p w:rsidR="00F115F1" w:rsidRPr="004D5A72" w:rsidRDefault="009E24E2" w:rsidP="0062181D">
      <w:pPr>
        <w:pStyle w:val="Nincstrkz"/>
        <w:tabs>
          <w:tab w:val="left" w:pos="10915"/>
        </w:tabs>
        <w:ind w:left="5664" w:firstLine="708"/>
        <w:jc w:val="both"/>
      </w:pPr>
      <w:r>
        <w:t xml:space="preserve">                                                                                                              </w:t>
      </w:r>
    </w:p>
    <w:sectPr w:rsidR="00F115F1" w:rsidRPr="004D5A72" w:rsidSect="0062181D">
      <w:footerReference w:type="default" r:id="rId9"/>
      <w:pgSz w:w="11906" w:h="16838" w:code="9"/>
      <w:pgMar w:top="284" w:right="1080" w:bottom="568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107" w:rsidRDefault="00B95107" w:rsidP="00FF7D7A">
      <w:r>
        <w:separator/>
      </w:r>
    </w:p>
  </w:endnote>
  <w:endnote w:type="continuationSeparator" w:id="0">
    <w:p w:rsidR="00B95107" w:rsidRDefault="00B95107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2181D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107" w:rsidRDefault="00B95107" w:rsidP="00FF7D7A">
      <w:r>
        <w:separator/>
      </w:r>
    </w:p>
  </w:footnote>
  <w:footnote w:type="continuationSeparator" w:id="0">
    <w:p w:rsidR="00B95107" w:rsidRDefault="00B95107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757E"/>
    <w:rsid w:val="00061BDF"/>
    <w:rsid w:val="00063380"/>
    <w:rsid w:val="0006493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60C0"/>
    <w:rsid w:val="001F6760"/>
    <w:rsid w:val="00200652"/>
    <w:rsid w:val="00200C68"/>
    <w:rsid w:val="00200D53"/>
    <w:rsid w:val="00200F46"/>
    <w:rsid w:val="0020148F"/>
    <w:rsid w:val="00201B56"/>
    <w:rsid w:val="002034B8"/>
    <w:rsid w:val="00206BCD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2259"/>
    <w:rsid w:val="0024335F"/>
    <w:rsid w:val="002434E0"/>
    <w:rsid w:val="002435B5"/>
    <w:rsid w:val="00243947"/>
    <w:rsid w:val="002442A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F0C"/>
    <w:rsid w:val="002779D6"/>
    <w:rsid w:val="00277A92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5C"/>
    <w:rsid w:val="003B2C8F"/>
    <w:rsid w:val="003B3AAB"/>
    <w:rsid w:val="003B43F2"/>
    <w:rsid w:val="003B5D51"/>
    <w:rsid w:val="003B7BEB"/>
    <w:rsid w:val="003C0BE7"/>
    <w:rsid w:val="003C12D4"/>
    <w:rsid w:val="003C12DE"/>
    <w:rsid w:val="003D0E03"/>
    <w:rsid w:val="003D3A76"/>
    <w:rsid w:val="003D5CBC"/>
    <w:rsid w:val="003D6261"/>
    <w:rsid w:val="003D713D"/>
    <w:rsid w:val="003D7F9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100C2"/>
    <w:rsid w:val="00612DAC"/>
    <w:rsid w:val="00613817"/>
    <w:rsid w:val="00614A90"/>
    <w:rsid w:val="006150D1"/>
    <w:rsid w:val="00620BF9"/>
    <w:rsid w:val="0062181D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5F48"/>
    <w:rsid w:val="00686A8F"/>
    <w:rsid w:val="006872B7"/>
    <w:rsid w:val="006875D9"/>
    <w:rsid w:val="00690C62"/>
    <w:rsid w:val="00691A63"/>
    <w:rsid w:val="0069411F"/>
    <w:rsid w:val="00695EF8"/>
    <w:rsid w:val="0069780E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7733"/>
    <w:rsid w:val="008A0D83"/>
    <w:rsid w:val="008A19A2"/>
    <w:rsid w:val="008A570A"/>
    <w:rsid w:val="008A6526"/>
    <w:rsid w:val="008A696C"/>
    <w:rsid w:val="008B0B51"/>
    <w:rsid w:val="008B1A2E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21A1"/>
    <w:rsid w:val="00A03F8F"/>
    <w:rsid w:val="00A05883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61"/>
    <w:rsid w:val="00AA41F3"/>
    <w:rsid w:val="00AA515B"/>
    <w:rsid w:val="00AA58D2"/>
    <w:rsid w:val="00AA6841"/>
    <w:rsid w:val="00AB2243"/>
    <w:rsid w:val="00AB2275"/>
    <w:rsid w:val="00AB3B6A"/>
    <w:rsid w:val="00AB3DAE"/>
    <w:rsid w:val="00AB447E"/>
    <w:rsid w:val="00AC058C"/>
    <w:rsid w:val="00AC0847"/>
    <w:rsid w:val="00AC0B3F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95107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607B"/>
    <w:rsid w:val="00C465F3"/>
    <w:rsid w:val="00C46CB8"/>
    <w:rsid w:val="00C47BE7"/>
    <w:rsid w:val="00C47E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2F87"/>
    <w:rsid w:val="00CB3566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49C7"/>
    <w:rsid w:val="00CD5FF5"/>
    <w:rsid w:val="00CD7346"/>
    <w:rsid w:val="00CE06B6"/>
    <w:rsid w:val="00CE3149"/>
    <w:rsid w:val="00CE55A5"/>
    <w:rsid w:val="00CF1F68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7B87"/>
    <w:rsid w:val="00EA234E"/>
    <w:rsid w:val="00EA263E"/>
    <w:rsid w:val="00EA27B2"/>
    <w:rsid w:val="00EA2F8B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E738F2B-776A-4229-963B-BAA08E93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BC27-C15D-485C-B118-2CA4352D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2018-01-30T10:34:00Z</cp:lastPrinted>
  <dcterms:created xsi:type="dcterms:W3CDTF">2018-02-07T10:49:00Z</dcterms:created>
  <dcterms:modified xsi:type="dcterms:W3CDTF">2018-02-07T10:49:00Z</dcterms:modified>
</cp:coreProperties>
</file>