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094A7F" w:rsidRDefault="00E87FED" w:rsidP="00B033D4">
      <w:pPr>
        <w:shd w:val="clear" w:color="auto" w:fill="FFFFFF" w:themeFill="background1"/>
        <w:jc w:val="center"/>
      </w:pPr>
      <w:r w:rsidRPr="00094A7F">
        <w:rPr>
          <w:noProof/>
        </w:rPr>
        <w:drawing>
          <wp:inline distT="0" distB="0" distL="0" distR="0" wp14:anchorId="3E744D94" wp14:editId="0ED1093A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94A7F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94A7F">
        <w:rPr>
          <w:rFonts w:ascii="Times New Roman" w:hAnsi="Times New Roman"/>
          <w:spacing w:val="0"/>
          <w:sz w:val="24"/>
          <w:szCs w:val="24"/>
        </w:rPr>
        <w:t>Zágráb</w:t>
      </w:r>
    </w:p>
    <w:p w:rsidR="00C419F3" w:rsidRDefault="00C419F3" w:rsidP="000772A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265BB9" w:rsidRDefault="002476D3" w:rsidP="000772A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bookmarkStart w:id="0" w:name="_GoBack"/>
      <w:bookmarkEnd w:id="0"/>
      <w:r>
        <w:rPr>
          <w:b/>
        </w:rPr>
        <w:t>A</w:t>
      </w:r>
      <w:r w:rsidR="00265BB9">
        <w:rPr>
          <w:b/>
        </w:rPr>
        <w:t xml:space="preserve"> </w:t>
      </w:r>
      <w:proofErr w:type="spellStart"/>
      <w:r w:rsidR="00265BB9">
        <w:rPr>
          <w:b/>
        </w:rPr>
        <w:t>Plenkovic-</w:t>
      </w:r>
      <w:r w:rsidR="00B14ABF">
        <w:rPr>
          <w:b/>
        </w:rPr>
        <w:t>kormány</w:t>
      </w:r>
      <w:proofErr w:type="spellEnd"/>
      <w:r w:rsidR="00B14ABF">
        <w:rPr>
          <w:b/>
        </w:rPr>
        <w:t xml:space="preserve"> </w:t>
      </w:r>
      <w:r w:rsidR="00265BB9">
        <w:rPr>
          <w:b/>
        </w:rPr>
        <w:t xml:space="preserve">kihelyezett </w:t>
      </w:r>
      <w:r w:rsidR="00B14ABF">
        <w:rPr>
          <w:b/>
        </w:rPr>
        <w:t>eszéki ülés</w:t>
      </w:r>
      <w:r w:rsidR="00265BB9">
        <w:rPr>
          <w:b/>
        </w:rPr>
        <w:t>e, magyar közutas vonatkozással</w:t>
      </w:r>
    </w:p>
    <w:p w:rsidR="000772A8" w:rsidRDefault="000772A8" w:rsidP="00960DCC">
      <w:pPr>
        <w:jc w:val="both"/>
        <w:rPr>
          <w:b/>
        </w:rPr>
      </w:pPr>
    </w:p>
    <w:p w:rsidR="00960DCC" w:rsidRDefault="00960DCC" w:rsidP="00960DCC">
      <w:pPr>
        <w:jc w:val="both"/>
        <w:rPr>
          <w:b/>
        </w:rPr>
      </w:pPr>
      <w:r w:rsidRPr="003A16A0">
        <w:rPr>
          <w:b/>
        </w:rPr>
        <w:t xml:space="preserve">Vezetői összefoglaló: </w:t>
      </w:r>
      <w:r w:rsidR="002476D3" w:rsidRPr="0085180C">
        <w:rPr>
          <w:b/>
          <w:i/>
        </w:rPr>
        <w:t xml:space="preserve">A kormány december </w:t>
      </w:r>
      <w:r w:rsidR="0085180C" w:rsidRPr="0085180C">
        <w:rPr>
          <w:b/>
          <w:i/>
        </w:rPr>
        <w:t>1-</w:t>
      </w:r>
      <w:r w:rsidR="00265BB9">
        <w:rPr>
          <w:b/>
          <w:i/>
        </w:rPr>
        <w:t xml:space="preserve">i eszéki </w:t>
      </w:r>
      <w:r w:rsidR="0085180C" w:rsidRPr="0085180C">
        <w:rPr>
          <w:b/>
          <w:i/>
        </w:rPr>
        <w:t>„</w:t>
      </w:r>
      <w:r w:rsidR="002476D3" w:rsidRPr="0085180C">
        <w:rPr>
          <w:b/>
          <w:i/>
        </w:rPr>
        <w:t>tematikus</w:t>
      </w:r>
      <w:r w:rsidR="0085180C" w:rsidRPr="0085180C">
        <w:rPr>
          <w:b/>
          <w:i/>
        </w:rPr>
        <w:t>”</w:t>
      </w:r>
      <w:r w:rsidR="002476D3" w:rsidRPr="0085180C">
        <w:rPr>
          <w:b/>
          <w:i/>
        </w:rPr>
        <w:t xml:space="preserve"> ülés</w:t>
      </w:r>
      <w:r w:rsidR="00265BB9">
        <w:rPr>
          <w:b/>
          <w:i/>
        </w:rPr>
        <w:t xml:space="preserve">én a </w:t>
      </w:r>
      <w:r w:rsidR="006C072E" w:rsidRPr="0085180C">
        <w:rPr>
          <w:b/>
          <w:i/>
        </w:rPr>
        <w:t>Szlavónia Projekt keretein belül 1,05 milliárd kuna (kb. 140 M EUR) értékű pro</w:t>
      </w:r>
      <w:r w:rsidR="00265BB9">
        <w:rPr>
          <w:b/>
          <w:i/>
        </w:rPr>
        <w:t>gramokra</w:t>
      </w:r>
      <w:r w:rsidR="006C072E" w:rsidRPr="0085180C">
        <w:rPr>
          <w:b/>
          <w:i/>
        </w:rPr>
        <w:t xml:space="preserve"> kötött szerződést </w:t>
      </w:r>
      <w:r w:rsidR="00265BB9">
        <w:rPr>
          <w:b/>
          <w:i/>
        </w:rPr>
        <w:t xml:space="preserve">a megyeszékhellyel </w:t>
      </w:r>
      <w:r w:rsidR="006C072E" w:rsidRPr="0085180C">
        <w:rPr>
          <w:b/>
          <w:i/>
        </w:rPr>
        <w:t xml:space="preserve">és </w:t>
      </w:r>
      <w:r w:rsidR="00265BB9">
        <w:rPr>
          <w:b/>
          <w:i/>
        </w:rPr>
        <w:t>a</w:t>
      </w:r>
      <w:r w:rsidR="006C072E" w:rsidRPr="0085180C">
        <w:rPr>
          <w:b/>
          <w:i/>
        </w:rPr>
        <w:t xml:space="preserve"> megyével. A legérték</w:t>
      </w:r>
      <w:r w:rsidR="00265BB9">
        <w:rPr>
          <w:b/>
          <w:i/>
        </w:rPr>
        <w:t xml:space="preserve">esebb beruházás </w:t>
      </w:r>
      <w:r w:rsidR="006C072E" w:rsidRPr="0085180C">
        <w:rPr>
          <w:b/>
          <w:i/>
        </w:rPr>
        <w:t xml:space="preserve">az </w:t>
      </w:r>
      <w:proofErr w:type="spellStart"/>
      <w:r w:rsidR="005E565D">
        <w:rPr>
          <w:b/>
          <w:i/>
        </w:rPr>
        <w:t>antalfalvai</w:t>
      </w:r>
      <w:proofErr w:type="spellEnd"/>
      <w:r w:rsidR="00265BB9">
        <w:rPr>
          <w:b/>
          <w:i/>
        </w:rPr>
        <w:t xml:space="preserve"> (</w:t>
      </w:r>
      <w:proofErr w:type="spellStart"/>
      <w:r w:rsidR="00265BB9">
        <w:rPr>
          <w:b/>
          <w:i/>
        </w:rPr>
        <w:t>Antunovac</w:t>
      </w:r>
      <w:proofErr w:type="spellEnd"/>
      <w:r w:rsidR="00265BB9">
        <w:rPr>
          <w:b/>
          <w:i/>
        </w:rPr>
        <w:t xml:space="preserve">) </w:t>
      </w:r>
      <w:proofErr w:type="spellStart"/>
      <w:r w:rsidR="006C072E" w:rsidRPr="0085180C">
        <w:rPr>
          <w:b/>
          <w:i/>
        </w:rPr>
        <w:t>Orlovnjak</w:t>
      </w:r>
      <w:proofErr w:type="spellEnd"/>
      <w:r w:rsidR="006C072E" w:rsidRPr="0085180C">
        <w:rPr>
          <w:b/>
          <w:i/>
        </w:rPr>
        <w:t xml:space="preserve"> Hulladékkezelő Központ</w:t>
      </w:r>
      <w:r w:rsidR="00265BB9">
        <w:rPr>
          <w:b/>
          <w:i/>
        </w:rPr>
        <w:t xml:space="preserve">, míg </w:t>
      </w:r>
      <w:r w:rsidR="00A3159B" w:rsidRPr="0085180C">
        <w:rPr>
          <w:b/>
          <w:i/>
        </w:rPr>
        <w:t xml:space="preserve">legnagyobb </w:t>
      </w:r>
      <w:r w:rsidR="00265BB9">
        <w:rPr>
          <w:b/>
          <w:i/>
        </w:rPr>
        <w:t>projekt Eszék</w:t>
      </w:r>
      <w:r w:rsidR="00A3159B" w:rsidRPr="0085180C">
        <w:rPr>
          <w:b/>
          <w:i/>
        </w:rPr>
        <w:t xml:space="preserve"> városi</w:t>
      </w:r>
      <w:r w:rsidR="00131E1A">
        <w:rPr>
          <w:b/>
          <w:i/>
        </w:rPr>
        <w:t xml:space="preserve"> villamoshálózat felújítá</w:t>
      </w:r>
      <w:r w:rsidR="00265BB9">
        <w:rPr>
          <w:b/>
          <w:i/>
        </w:rPr>
        <w:t xml:space="preserve">sa </w:t>
      </w:r>
      <w:r w:rsidR="00131E1A">
        <w:rPr>
          <w:b/>
          <w:i/>
        </w:rPr>
        <w:t>és új</w:t>
      </w:r>
      <w:r w:rsidR="00A3159B" w:rsidRPr="0085180C">
        <w:rPr>
          <w:b/>
          <w:i/>
        </w:rPr>
        <w:t xml:space="preserve"> buszok vásárlása</w:t>
      </w:r>
      <w:r w:rsidR="00265BB9">
        <w:rPr>
          <w:b/>
          <w:i/>
        </w:rPr>
        <w:t xml:space="preserve"> lesz. Utóbbi célokra </w:t>
      </w:r>
      <w:r w:rsidR="00A3159B" w:rsidRPr="0085180C">
        <w:rPr>
          <w:b/>
          <w:i/>
        </w:rPr>
        <w:t xml:space="preserve">232 millió kuna (kb. 30,93 M EUR) vissza nem térítendő támogatást biztosított. </w:t>
      </w:r>
      <w:r w:rsidR="00390992">
        <w:rPr>
          <w:b/>
          <w:i/>
        </w:rPr>
        <w:t>Bejelentették</w:t>
      </w:r>
      <w:r w:rsidR="00A3159B" w:rsidRPr="0085180C">
        <w:rPr>
          <w:b/>
          <w:i/>
        </w:rPr>
        <w:t xml:space="preserve"> az V/c folyosó építésének folytatását, </w:t>
      </w:r>
      <w:r w:rsidR="00265BB9">
        <w:rPr>
          <w:b/>
          <w:i/>
        </w:rPr>
        <w:t>a</w:t>
      </w:r>
      <w:r w:rsidR="00A3159B" w:rsidRPr="0085180C">
        <w:rPr>
          <w:b/>
          <w:i/>
        </w:rPr>
        <w:t xml:space="preserve"> megyei közúti és vasúti infrastruktúrá</w:t>
      </w:r>
      <w:r w:rsidR="00B14ABF">
        <w:rPr>
          <w:b/>
          <w:i/>
        </w:rPr>
        <w:t xml:space="preserve">jának felújítását és bővítését </w:t>
      </w:r>
      <w:r w:rsidR="00A3159B" w:rsidRPr="0085180C">
        <w:rPr>
          <w:b/>
          <w:i/>
        </w:rPr>
        <w:t xml:space="preserve">600 millió kuna </w:t>
      </w:r>
      <w:r w:rsidR="00B14ABF">
        <w:rPr>
          <w:b/>
          <w:i/>
        </w:rPr>
        <w:t xml:space="preserve">értékben </w:t>
      </w:r>
      <w:r w:rsidR="00A3159B" w:rsidRPr="0085180C">
        <w:rPr>
          <w:b/>
          <w:i/>
        </w:rPr>
        <w:t>(kb. 80 M EUR).</w:t>
      </w:r>
    </w:p>
    <w:p w:rsidR="00960DCC" w:rsidRDefault="00960DCC" w:rsidP="00960DCC">
      <w:pPr>
        <w:jc w:val="both"/>
      </w:pPr>
    </w:p>
    <w:p w:rsidR="001A4E76" w:rsidRDefault="00A3159B" w:rsidP="00960DCC">
      <w:pPr>
        <w:jc w:val="both"/>
      </w:pPr>
      <w:r>
        <w:t xml:space="preserve">A horvát kormány december 1-jén tematikus ülést tartott Eszéken, amelyen több – Eszék városa és Eszék-Baranya megye szempontjából – </w:t>
      </w:r>
      <w:r w:rsidR="00131E1A">
        <w:t xml:space="preserve">több </w:t>
      </w:r>
      <w:r>
        <w:t>fontos pr</w:t>
      </w:r>
      <w:r w:rsidR="00131E1A">
        <w:t>ojekt megindításáról határozott:</w:t>
      </w:r>
    </w:p>
    <w:p w:rsidR="00B14ABF" w:rsidRDefault="00B14ABF" w:rsidP="00960DCC">
      <w:pPr>
        <w:jc w:val="both"/>
      </w:pPr>
    </w:p>
    <w:p w:rsidR="00B14ABF" w:rsidRDefault="00A3159B" w:rsidP="00B14ABF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14ABF">
        <w:rPr>
          <w:rFonts w:ascii="Times New Roman" w:hAnsi="Times New Roman" w:cs="Times New Roman"/>
          <w:b/>
          <w:sz w:val="24"/>
          <w:szCs w:val="24"/>
          <w:lang w:val="hu-HU"/>
        </w:rPr>
        <w:t>Orlovnjak</w:t>
      </w:r>
      <w:proofErr w:type="spellEnd"/>
      <w:r w:rsidRPr="00B14AB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Hulladékkezelő Központ</w:t>
      </w:r>
      <w:r w:rsidR="005E565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="005E565D">
        <w:rPr>
          <w:rFonts w:ascii="Times New Roman" w:hAnsi="Times New Roman" w:cs="Times New Roman"/>
          <w:b/>
          <w:sz w:val="24"/>
          <w:szCs w:val="24"/>
          <w:lang w:val="hu-HU"/>
        </w:rPr>
        <w:t>Ant</w:t>
      </w:r>
      <w:r w:rsidR="00265BB9">
        <w:rPr>
          <w:rFonts w:ascii="Times New Roman" w:hAnsi="Times New Roman" w:cs="Times New Roman"/>
          <w:b/>
          <w:sz w:val="24"/>
          <w:szCs w:val="24"/>
          <w:lang w:val="hu-HU"/>
        </w:rPr>
        <w:t>unovac</w:t>
      </w:r>
      <w:proofErr w:type="spellEnd"/>
      <w:r w:rsidR="005E565D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="00B14ABF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r w:rsidR="00265BB9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Pr="00A3159B">
        <w:rPr>
          <w:rFonts w:ascii="Times New Roman" w:hAnsi="Times New Roman" w:cs="Times New Roman"/>
          <w:sz w:val="24"/>
          <w:szCs w:val="24"/>
          <w:lang w:val="hu-HU"/>
        </w:rPr>
        <w:t>építés</w:t>
      </w:r>
      <w:r w:rsidR="00B14ABF">
        <w:rPr>
          <w:rFonts w:ascii="Times New Roman" w:hAnsi="Times New Roman" w:cs="Times New Roman"/>
          <w:sz w:val="24"/>
          <w:szCs w:val="24"/>
          <w:lang w:val="hu-HU"/>
        </w:rPr>
        <w:t xml:space="preserve"> előkészítés</w:t>
      </w:r>
      <w:r w:rsidR="00265BB9">
        <w:rPr>
          <w:rFonts w:ascii="Times New Roman" w:hAnsi="Times New Roman" w:cs="Times New Roman"/>
          <w:sz w:val="24"/>
          <w:szCs w:val="24"/>
          <w:lang w:val="hu-HU"/>
        </w:rPr>
        <w:t>ére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Környezetvédelmi és Energetikai Minisztérium </w:t>
      </w:r>
      <w:r w:rsidR="00B14ABF">
        <w:rPr>
          <w:rFonts w:ascii="Times New Roman" w:hAnsi="Times New Roman" w:cs="Times New Roman"/>
          <w:sz w:val="24"/>
          <w:szCs w:val="24"/>
          <w:lang w:val="hu-HU"/>
        </w:rPr>
        <w:t>pályázati felhívást ír ki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14ABF">
        <w:rPr>
          <w:rFonts w:ascii="Times New Roman" w:hAnsi="Times New Roman" w:cs="Times New Roman"/>
          <w:sz w:val="24"/>
          <w:szCs w:val="24"/>
          <w:lang w:val="hu-HU"/>
        </w:rPr>
        <w:t>az építési dokumentáció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kidolgozására odaítélendő EU-támogatásra. A </w:t>
      </w:r>
      <w:r w:rsidR="00B14ABF">
        <w:rPr>
          <w:rFonts w:ascii="Times New Roman" w:hAnsi="Times New Roman" w:cs="Times New Roman"/>
          <w:sz w:val="24"/>
          <w:szCs w:val="24"/>
          <w:lang w:val="hu-HU"/>
        </w:rPr>
        <w:t xml:space="preserve">csomag </w:t>
      </w:r>
      <w:r w:rsidR="00B14ABF">
        <w:rPr>
          <w:rFonts w:ascii="Times New Roman" w:hAnsi="Times New Roman" w:cs="Times New Roman"/>
          <w:sz w:val="24"/>
          <w:szCs w:val="24"/>
          <w:lang w:val="hu-HU"/>
        </w:rPr>
        <w:lastRenderedPageBreak/>
        <w:t>magában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foglalja a megvalósítási tanulmányt, környezeti hatástanulmányt</w:t>
      </w:r>
      <w:r w:rsidR="00E64627">
        <w:rPr>
          <w:rFonts w:ascii="Times New Roman" w:hAnsi="Times New Roman" w:cs="Times New Roman"/>
          <w:sz w:val="24"/>
          <w:szCs w:val="24"/>
          <w:lang w:val="hu-HU"/>
        </w:rPr>
        <w:t>, elvi terve</w:t>
      </w:r>
      <w:r w:rsidR="00265BB9">
        <w:rPr>
          <w:rFonts w:ascii="Times New Roman" w:hAnsi="Times New Roman" w:cs="Times New Roman"/>
          <w:sz w:val="24"/>
          <w:szCs w:val="24"/>
          <w:lang w:val="hu-HU"/>
        </w:rPr>
        <w:t>ket</w:t>
      </w:r>
      <w:r w:rsidR="00E64627">
        <w:rPr>
          <w:rFonts w:ascii="Times New Roman" w:hAnsi="Times New Roman" w:cs="Times New Roman"/>
          <w:sz w:val="24"/>
          <w:szCs w:val="24"/>
          <w:lang w:val="hu-HU"/>
        </w:rPr>
        <w:t xml:space="preserve">, az EU-finanszírozási pályázati űrlapot és </w:t>
      </w:r>
      <w:r w:rsidR="00265BB9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E64627">
        <w:rPr>
          <w:rFonts w:ascii="Times New Roman" w:hAnsi="Times New Roman" w:cs="Times New Roman"/>
          <w:sz w:val="24"/>
          <w:szCs w:val="24"/>
          <w:lang w:val="hu-HU"/>
        </w:rPr>
        <w:t>dokumentációt. A projekt előkészítési fázisa 2019 végére zárul majd le.</w:t>
      </w:r>
    </w:p>
    <w:p w:rsidR="00B14ABF" w:rsidRDefault="00B14ABF" w:rsidP="00B14ABF">
      <w:pPr>
        <w:pStyle w:val="Listaszerbekezds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64627" w:rsidRDefault="00206C9E" w:rsidP="00B14ABF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14ABF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Tranzit </w:t>
      </w:r>
      <w:r w:rsidR="00265BB9">
        <w:rPr>
          <w:rFonts w:ascii="Times New Roman" w:hAnsi="Times New Roman" w:cs="Times New Roman"/>
          <w:b/>
          <w:sz w:val="24"/>
          <w:szCs w:val="24"/>
          <w:lang w:val="hu-HU"/>
        </w:rPr>
        <w:t xml:space="preserve">nevű drávai </w:t>
      </w:r>
      <w:r w:rsidRPr="00B14ABF">
        <w:rPr>
          <w:rFonts w:ascii="Times New Roman" w:hAnsi="Times New Roman" w:cs="Times New Roman"/>
          <w:b/>
          <w:sz w:val="24"/>
          <w:szCs w:val="24"/>
          <w:lang w:val="hu-HU"/>
        </w:rPr>
        <w:t>folyami kikötőig vezető csatlakozó</w:t>
      </w:r>
      <w:r w:rsidR="00265BB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B14ABF">
        <w:rPr>
          <w:rFonts w:ascii="Times New Roman" w:hAnsi="Times New Roman" w:cs="Times New Roman"/>
          <w:b/>
          <w:sz w:val="24"/>
          <w:szCs w:val="24"/>
          <w:lang w:val="hu-HU"/>
        </w:rPr>
        <w:t>út rekonstrukciója</w:t>
      </w:r>
      <w:r w:rsidRPr="00B14ABF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proofErr w:type="gramStart"/>
      <w:r w:rsidR="00265BB9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Pr="00B14ABF">
        <w:rPr>
          <w:rFonts w:ascii="Times New Roman" w:hAnsi="Times New Roman" w:cs="Times New Roman"/>
          <w:sz w:val="24"/>
          <w:szCs w:val="24"/>
          <w:lang w:val="hu-HU"/>
        </w:rPr>
        <w:t xml:space="preserve"> projekt az eszéki Tranzit Folyami Kikötőt a D-417-es jelzésű főúttal összekötő 2,3 km-es útszakasz teljes felújítását</w:t>
      </w:r>
      <w:r w:rsidR="00424318">
        <w:rPr>
          <w:rFonts w:ascii="Times New Roman" w:hAnsi="Times New Roman" w:cs="Times New Roman"/>
          <w:sz w:val="24"/>
          <w:szCs w:val="24"/>
          <w:lang w:val="hu-HU"/>
        </w:rPr>
        <w:t xml:space="preserve"> jelenti</w:t>
      </w:r>
      <w:r w:rsidRPr="00B14ABF">
        <w:rPr>
          <w:rFonts w:ascii="Times New Roman" w:hAnsi="Times New Roman" w:cs="Times New Roman"/>
          <w:sz w:val="24"/>
          <w:szCs w:val="24"/>
          <w:lang w:val="hu-HU"/>
        </w:rPr>
        <w:t>, amellyel növelni fogják az út forgalmi kapacitását, valamint a gyalogos- és kerékpár-közlekedés biztonságát. A projekt értéke 6,995 millió kuna (kb. 0,932 M EUR), a szükséges eszközök pedig biztosítottak a Horvát Közutak (</w:t>
      </w:r>
      <w:proofErr w:type="spellStart"/>
      <w:r w:rsidRPr="00B14ABF">
        <w:rPr>
          <w:rFonts w:ascii="Times New Roman" w:hAnsi="Times New Roman" w:cs="Times New Roman"/>
          <w:sz w:val="24"/>
          <w:szCs w:val="24"/>
          <w:lang w:val="hu-HU"/>
        </w:rPr>
        <w:t>Hrvatske</w:t>
      </w:r>
      <w:proofErr w:type="spellEnd"/>
      <w:r w:rsidRPr="00B14AB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B14ABF">
        <w:rPr>
          <w:rFonts w:ascii="Times New Roman" w:hAnsi="Times New Roman" w:cs="Times New Roman"/>
          <w:sz w:val="24"/>
          <w:szCs w:val="24"/>
          <w:lang w:val="hu-HU"/>
        </w:rPr>
        <w:t>ceste</w:t>
      </w:r>
      <w:proofErr w:type="spellEnd"/>
      <w:r w:rsidRPr="00B14ABF">
        <w:rPr>
          <w:rFonts w:ascii="Times New Roman" w:hAnsi="Times New Roman" w:cs="Times New Roman"/>
          <w:sz w:val="24"/>
          <w:szCs w:val="24"/>
          <w:lang w:val="hu-HU"/>
        </w:rPr>
        <w:t xml:space="preserve"> – HC) 2018. évi </w:t>
      </w:r>
      <w:r w:rsidR="00131E1A">
        <w:rPr>
          <w:rFonts w:ascii="Times New Roman" w:hAnsi="Times New Roman" w:cs="Times New Roman"/>
          <w:sz w:val="24"/>
          <w:szCs w:val="24"/>
          <w:lang w:val="hu-HU"/>
        </w:rPr>
        <w:t>költségvetésében</w:t>
      </w:r>
      <w:r w:rsidRPr="00B14AB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B14ABF" w:rsidRPr="00B14ABF" w:rsidRDefault="00B14ABF" w:rsidP="00B14ABF">
      <w:pPr>
        <w:jc w:val="both"/>
      </w:pPr>
    </w:p>
    <w:p w:rsidR="00C54C24" w:rsidRPr="00C54C24" w:rsidRDefault="00206C9E" w:rsidP="00C54C24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14ABF">
        <w:rPr>
          <w:rFonts w:ascii="Times New Roman" w:hAnsi="Times New Roman" w:cs="Times New Roman"/>
          <w:b/>
          <w:sz w:val="24"/>
          <w:szCs w:val="24"/>
          <w:lang w:val="hu-HU"/>
        </w:rPr>
        <w:t xml:space="preserve">Eszéki IT </w:t>
      </w:r>
      <w:r w:rsidR="002C0991" w:rsidRPr="00B14ABF">
        <w:rPr>
          <w:rFonts w:ascii="Times New Roman" w:hAnsi="Times New Roman" w:cs="Times New Roman"/>
          <w:b/>
          <w:sz w:val="24"/>
          <w:szCs w:val="24"/>
          <w:lang w:val="hu-HU"/>
        </w:rPr>
        <w:t xml:space="preserve">Központ </w:t>
      </w:r>
      <w:r w:rsidRPr="00B14ABF">
        <w:rPr>
          <w:rFonts w:ascii="Times New Roman" w:hAnsi="Times New Roman" w:cs="Times New Roman"/>
          <w:b/>
          <w:sz w:val="24"/>
          <w:szCs w:val="24"/>
          <w:lang w:val="hu-HU"/>
        </w:rPr>
        <w:t>létrehozása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C0991">
        <w:rPr>
          <w:rFonts w:ascii="Times New Roman" w:hAnsi="Times New Roman" w:cs="Times New Roman"/>
          <w:sz w:val="24"/>
          <w:szCs w:val="24"/>
          <w:lang w:val="hu-HU"/>
        </w:rPr>
        <w:t>–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24318">
        <w:rPr>
          <w:rFonts w:ascii="Times New Roman" w:hAnsi="Times New Roman" w:cs="Times New Roman"/>
          <w:sz w:val="24"/>
          <w:szCs w:val="24"/>
          <w:lang w:val="hu-HU"/>
        </w:rPr>
        <w:t>Az állami Eszéki Mezőgazdasági Intézet</w:t>
      </w:r>
      <w:r w:rsidR="002C099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24318">
        <w:rPr>
          <w:rFonts w:ascii="Times New Roman" w:hAnsi="Times New Roman" w:cs="Times New Roman"/>
          <w:sz w:val="24"/>
          <w:szCs w:val="24"/>
          <w:lang w:val="hu-HU"/>
        </w:rPr>
        <w:t>földingatlan</w:t>
      </w:r>
      <w:r w:rsidR="00131E1A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424318">
        <w:rPr>
          <w:rFonts w:ascii="Times New Roman" w:hAnsi="Times New Roman" w:cs="Times New Roman"/>
          <w:sz w:val="24"/>
          <w:szCs w:val="24"/>
          <w:lang w:val="hu-HU"/>
        </w:rPr>
        <w:t xml:space="preserve"> cserél</w:t>
      </w:r>
      <w:r w:rsidR="002C099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24318">
        <w:rPr>
          <w:rFonts w:ascii="Times New Roman" w:hAnsi="Times New Roman" w:cs="Times New Roman"/>
          <w:sz w:val="24"/>
          <w:szCs w:val="24"/>
          <w:lang w:val="hu-HU"/>
        </w:rPr>
        <w:t xml:space="preserve">Eszék városával, hogy </w:t>
      </w:r>
      <w:r w:rsidR="00131E1A">
        <w:rPr>
          <w:rFonts w:ascii="Times New Roman" w:hAnsi="Times New Roman" w:cs="Times New Roman"/>
          <w:sz w:val="24"/>
          <w:szCs w:val="24"/>
          <w:lang w:val="hu-HU"/>
        </w:rPr>
        <w:t xml:space="preserve">területén </w:t>
      </w:r>
      <w:r w:rsidR="00424318">
        <w:rPr>
          <w:rFonts w:ascii="Times New Roman" w:hAnsi="Times New Roman" w:cs="Times New Roman"/>
          <w:sz w:val="24"/>
          <w:szCs w:val="24"/>
          <w:lang w:val="hu-HU"/>
        </w:rPr>
        <w:t>regionális IT Központ létesüljön</w:t>
      </w:r>
      <w:r w:rsidR="002C0991">
        <w:rPr>
          <w:rFonts w:ascii="Times New Roman" w:hAnsi="Times New Roman" w:cs="Times New Roman"/>
          <w:sz w:val="24"/>
          <w:szCs w:val="24"/>
          <w:lang w:val="hu-HU"/>
        </w:rPr>
        <w:t xml:space="preserve">. Az említett cserével </w:t>
      </w:r>
      <w:r w:rsidR="002C569D">
        <w:rPr>
          <w:rFonts w:ascii="Times New Roman" w:hAnsi="Times New Roman" w:cs="Times New Roman"/>
          <w:sz w:val="24"/>
          <w:szCs w:val="24"/>
          <w:lang w:val="hu-HU"/>
        </w:rPr>
        <w:t>25.711 m</w:t>
      </w:r>
      <w:r w:rsidR="002C569D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2</w:t>
      </w:r>
      <w:r w:rsidR="002C56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24318">
        <w:rPr>
          <w:rFonts w:ascii="Times New Roman" w:hAnsi="Times New Roman" w:cs="Times New Roman"/>
          <w:sz w:val="24"/>
          <w:szCs w:val="24"/>
          <w:lang w:val="hu-HU"/>
        </w:rPr>
        <w:t xml:space="preserve">építési </w:t>
      </w:r>
      <w:r w:rsidR="002C569D">
        <w:rPr>
          <w:rFonts w:ascii="Times New Roman" w:hAnsi="Times New Roman" w:cs="Times New Roman"/>
          <w:sz w:val="24"/>
          <w:szCs w:val="24"/>
          <w:lang w:val="hu-HU"/>
        </w:rPr>
        <w:t>terület kerül a város tulajdonába, helyébe a Mezőgazdasági Intézet 56.862 m</w:t>
      </w:r>
      <w:r w:rsidR="002C569D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2</w:t>
      </w:r>
      <w:r w:rsidR="002C569D">
        <w:rPr>
          <w:rFonts w:ascii="Times New Roman" w:hAnsi="Times New Roman" w:cs="Times New Roman"/>
          <w:sz w:val="24"/>
          <w:szCs w:val="24"/>
          <w:lang w:val="hu-HU"/>
        </w:rPr>
        <w:t xml:space="preserve"> területű </w:t>
      </w:r>
      <w:r w:rsidR="00424318">
        <w:rPr>
          <w:rFonts w:ascii="Times New Roman" w:hAnsi="Times New Roman" w:cs="Times New Roman"/>
          <w:sz w:val="24"/>
          <w:szCs w:val="24"/>
          <w:lang w:val="hu-HU"/>
        </w:rPr>
        <w:t>termő</w:t>
      </w:r>
      <w:r w:rsidR="002C569D">
        <w:rPr>
          <w:rFonts w:ascii="Times New Roman" w:hAnsi="Times New Roman" w:cs="Times New Roman"/>
          <w:sz w:val="24"/>
          <w:szCs w:val="24"/>
          <w:lang w:val="hu-HU"/>
        </w:rPr>
        <w:t>földtelket kap tulajdonba. A</w:t>
      </w:r>
      <w:r w:rsidR="00424318">
        <w:rPr>
          <w:rFonts w:ascii="Times New Roman" w:hAnsi="Times New Roman" w:cs="Times New Roman"/>
          <w:sz w:val="24"/>
          <w:szCs w:val="24"/>
          <w:lang w:val="hu-HU"/>
        </w:rPr>
        <w:t xml:space="preserve"> horvát</w:t>
      </w:r>
      <w:r w:rsidR="002C569D">
        <w:rPr>
          <w:rFonts w:ascii="Times New Roman" w:hAnsi="Times New Roman" w:cs="Times New Roman"/>
          <w:sz w:val="24"/>
          <w:szCs w:val="24"/>
          <w:lang w:val="hu-HU"/>
        </w:rPr>
        <w:t xml:space="preserve"> kormány </w:t>
      </w:r>
      <w:r w:rsidR="00424318">
        <w:rPr>
          <w:rFonts w:ascii="Times New Roman" w:hAnsi="Times New Roman" w:cs="Times New Roman"/>
          <w:sz w:val="24"/>
          <w:szCs w:val="24"/>
          <w:lang w:val="hu-HU"/>
        </w:rPr>
        <w:t>reményei szerint ez a lépés számok új magas hozzáadott értékű munkahely teremtését jelenti.</w:t>
      </w:r>
    </w:p>
    <w:p w:rsidR="002C569D" w:rsidRDefault="002C569D" w:rsidP="002C569D">
      <w:pPr>
        <w:jc w:val="both"/>
      </w:pPr>
    </w:p>
    <w:p w:rsidR="002C569D" w:rsidRDefault="00DA0D9B" w:rsidP="002C569D">
      <w:pPr>
        <w:jc w:val="both"/>
      </w:pPr>
      <w:r>
        <w:t xml:space="preserve">Az ülés után a kormány és Eszék Város helyi önkormányzata </w:t>
      </w:r>
      <w:r w:rsidR="00482661" w:rsidRPr="008E7303">
        <w:t>232 millió kuna (kb. 30,93 M EUR)</w:t>
      </w:r>
      <w:r w:rsidR="00482661">
        <w:t xml:space="preserve"> összegű vissza nem térítendő eszközök odaítéléséről</w:t>
      </w:r>
      <w:r w:rsidR="00424318">
        <w:t xml:space="preserve"> szóló szerződést </w:t>
      </w:r>
      <w:r w:rsidR="00131E1A">
        <w:t>írtak alá</w:t>
      </w:r>
      <w:r w:rsidR="00482661">
        <w:t xml:space="preserve">, amelyeket az </w:t>
      </w:r>
      <w:r w:rsidR="00482661" w:rsidRPr="00424318">
        <w:rPr>
          <w:b/>
          <w:i/>
        </w:rPr>
        <w:t>önkormányzat 12 új városi busz beszerzésére és a városi tömegközlekedési hálózat (villamosok) felújítására fog felhasználni</w:t>
      </w:r>
      <w:r w:rsidR="00482661">
        <w:t>.</w:t>
      </w:r>
    </w:p>
    <w:p w:rsidR="00482661" w:rsidRDefault="00482661" w:rsidP="002C569D">
      <w:pPr>
        <w:jc w:val="both"/>
      </w:pPr>
    </w:p>
    <w:p w:rsidR="00C54C24" w:rsidRDefault="008E7303" w:rsidP="00960DCC">
      <w:pPr>
        <w:jc w:val="both"/>
        <w:rPr>
          <w:b/>
          <w:i/>
        </w:rPr>
      </w:pPr>
      <w:r w:rsidRPr="009C2C9C">
        <w:rPr>
          <w:b/>
          <w:i/>
        </w:rPr>
        <w:t>Folytatódnak a megkezdett munkálatok az V/c közlekedési folyosó mentén</w:t>
      </w:r>
      <w:r w:rsidR="0042092B" w:rsidRPr="009C2C9C">
        <w:rPr>
          <w:b/>
          <w:i/>
        </w:rPr>
        <w:t xml:space="preserve"> 2018-ban</w:t>
      </w:r>
      <w:r w:rsidR="00B42B9C">
        <w:t>, to</w:t>
      </w:r>
      <w:r>
        <w:t xml:space="preserve">vábbá mintegy 600 millió kunát </w:t>
      </w:r>
      <w:r w:rsidR="00B42B9C">
        <w:t xml:space="preserve">fognak befektetni a </w:t>
      </w:r>
      <w:r>
        <w:t xml:space="preserve">meglévő </w:t>
      </w:r>
      <w:r w:rsidR="00B42B9C">
        <w:t>megyei közúti és vas</w:t>
      </w:r>
      <w:r>
        <w:t>úti infrastruktúra felújításába</w:t>
      </w:r>
      <w:r w:rsidR="00FD759C">
        <w:t xml:space="preserve">. </w:t>
      </w:r>
      <w:proofErr w:type="spellStart"/>
      <w:r w:rsidR="00FD759C" w:rsidRPr="009C2C9C">
        <w:rPr>
          <w:b/>
          <w:i/>
        </w:rPr>
        <w:t>Oleg</w:t>
      </w:r>
      <w:proofErr w:type="spellEnd"/>
      <w:r w:rsidR="00FD759C" w:rsidRPr="009C2C9C">
        <w:rPr>
          <w:b/>
          <w:i/>
        </w:rPr>
        <w:t xml:space="preserve"> </w:t>
      </w:r>
      <w:proofErr w:type="spellStart"/>
      <w:r w:rsidR="00FD759C" w:rsidRPr="009C2C9C">
        <w:rPr>
          <w:b/>
          <w:i/>
        </w:rPr>
        <w:t>Butkovic</w:t>
      </w:r>
      <w:proofErr w:type="spellEnd"/>
      <w:r w:rsidR="00FD759C" w:rsidRPr="009C2C9C">
        <w:rPr>
          <w:b/>
          <w:i/>
        </w:rPr>
        <w:t>, tengerügyi, közlekedési és infrastruktúrákért felelős miniszter</w:t>
      </w:r>
      <w:r w:rsidR="00FD759C">
        <w:t xml:space="preserve"> hangsúlyozta, hogy </w:t>
      </w:r>
      <w:r w:rsidR="00FD759C" w:rsidRPr="009C2C9C">
        <w:rPr>
          <w:b/>
          <w:i/>
        </w:rPr>
        <w:t>az V/c folyosó a közúti hálózat egyik legfontosabb projektje</w:t>
      </w:r>
      <w:r w:rsidR="009C2C9C">
        <w:rPr>
          <w:b/>
          <w:i/>
        </w:rPr>
        <w:t xml:space="preserve">. </w:t>
      </w:r>
      <w:r w:rsidR="009C2C9C" w:rsidRPr="009C2C9C">
        <w:rPr>
          <w:b/>
          <w:i/>
        </w:rPr>
        <w:t>A</w:t>
      </w:r>
      <w:r w:rsidR="00FD759C" w:rsidRPr="009C2C9C">
        <w:rPr>
          <w:b/>
          <w:i/>
        </w:rPr>
        <w:t xml:space="preserve"> </w:t>
      </w:r>
      <w:r w:rsidR="009C2C9C" w:rsidRPr="009C2C9C">
        <w:rPr>
          <w:b/>
          <w:i/>
        </w:rPr>
        <w:t>közlekedési tárca</w:t>
      </w:r>
      <w:r w:rsidR="00FD759C" w:rsidRPr="009C2C9C">
        <w:rPr>
          <w:b/>
          <w:i/>
        </w:rPr>
        <w:t xml:space="preserve"> tervei szerint</w:t>
      </w:r>
      <w:r w:rsidR="00FD759C">
        <w:t xml:space="preserve"> a </w:t>
      </w:r>
      <w:proofErr w:type="spellStart"/>
      <w:r w:rsidR="00FD759C">
        <w:t>svilaji</w:t>
      </w:r>
      <w:proofErr w:type="spellEnd"/>
      <w:r w:rsidR="00FD759C">
        <w:t xml:space="preserve"> Száva-híd</w:t>
      </w:r>
      <w:r w:rsidR="00265BB9">
        <w:t xml:space="preserve"> (</w:t>
      </w:r>
      <w:proofErr w:type="spellStart"/>
      <w:r w:rsidR="00265BB9">
        <w:t>BiH</w:t>
      </w:r>
      <w:r w:rsidR="00682A49">
        <w:t>-HR</w:t>
      </w:r>
      <w:proofErr w:type="spellEnd"/>
      <w:r w:rsidR="00682A49">
        <w:t xml:space="preserve"> határ)</w:t>
      </w:r>
      <w:r w:rsidR="00FD759C">
        <w:t xml:space="preserve">, valamint az </w:t>
      </w:r>
      <w:proofErr w:type="spellStart"/>
      <w:r w:rsidR="00FD759C" w:rsidRPr="009C2C9C">
        <w:rPr>
          <w:b/>
          <w:i/>
        </w:rPr>
        <w:t>Eszék-Pélmonostor</w:t>
      </w:r>
      <w:proofErr w:type="spellEnd"/>
      <w:r w:rsidR="00FD759C" w:rsidRPr="009C2C9C">
        <w:rPr>
          <w:b/>
          <w:i/>
        </w:rPr>
        <w:t xml:space="preserve"> közötti </w:t>
      </w:r>
      <w:proofErr w:type="spellStart"/>
      <w:r w:rsidR="009C2C9C" w:rsidRPr="009C2C9C">
        <w:rPr>
          <w:b/>
          <w:i/>
        </w:rPr>
        <w:t>autópály</w:t>
      </w:r>
      <w:r w:rsidR="00682A49">
        <w:rPr>
          <w:b/>
          <w:i/>
        </w:rPr>
        <w:t>a</w:t>
      </w:r>
      <w:r w:rsidR="009C2C9C" w:rsidRPr="009C2C9C">
        <w:rPr>
          <w:b/>
          <w:i/>
        </w:rPr>
        <w:t>szakasz</w:t>
      </w:r>
      <w:proofErr w:type="spellEnd"/>
      <w:r w:rsidR="00FD759C" w:rsidRPr="009C2C9C">
        <w:rPr>
          <w:b/>
          <w:i/>
        </w:rPr>
        <w:t xml:space="preserve"> kiépítésének tervezett határid</w:t>
      </w:r>
      <w:r w:rsidR="009C2C9C" w:rsidRPr="009C2C9C">
        <w:rPr>
          <w:b/>
          <w:i/>
        </w:rPr>
        <w:t xml:space="preserve">eje 2020 vége, míg a </w:t>
      </w:r>
      <w:proofErr w:type="spellStart"/>
      <w:r w:rsidR="009C2C9C" w:rsidRPr="009C2C9C">
        <w:rPr>
          <w:b/>
          <w:i/>
        </w:rPr>
        <w:t>Pélmonostor</w:t>
      </w:r>
      <w:r w:rsidR="00FD759C" w:rsidRPr="009C2C9C">
        <w:rPr>
          <w:b/>
          <w:i/>
        </w:rPr>
        <w:t>-országhatár</w:t>
      </w:r>
      <w:proofErr w:type="spellEnd"/>
      <w:r w:rsidR="00FD759C" w:rsidRPr="009C2C9C">
        <w:rPr>
          <w:b/>
          <w:i/>
        </w:rPr>
        <w:t xml:space="preserve"> szakasz építésére 202</w:t>
      </w:r>
      <w:r w:rsidR="00817FEF">
        <w:rPr>
          <w:b/>
          <w:i/>
        </w:rPr>
        <w:t>0</w:t>
      </w:r>
      <w:r w:rsidR="00FD759C" w:rsidRPr="009C2C9C">
        <w:rPr>
          <w:b/>
          <w:i/>
        </w:rPr>
        <w:t>. és 2022. között kerül majd sor.</w:t>
      </w:r>
    </w:p>
    <w:p w:rsidR="00131E1A" w:rsidRDefault="00131E1A" w:rsidP="00960DCC">
      <w:pPr>
        <w:jc w:val="both"/>
        <w:rPr>
          <w:b/>
          <w:i/>
        </w:rPr>
      </w:pPr>
    </w:p>
    <w:p w:rsidR="00131E1A" w:rsidRDefault="00131E1A" w:rsidP="00960DCC">
      <w:pPr>
        <w:jc w:val="both"/>
        <w:rPr>
          <w:b/>
          <w:i/>
        </w:rPr>
      </w:pPr>
      <w:r>
        <w:t xml:space="preserve">Közüzemi infrastruktúrafejlesztés területén szerződést írtak alá a Dráva folyó jobb oldali partjának rendezésére az eszéki szakaszon, továbbá a </w:t>
      </w:r>
      <w:proofErr w:type="spellStart"/>
      <w:r>
        <w:t>Valpovo-Belisce-i</w:t>
      </w:r>
      <w:proofErr w:type="spellEnd"/>
      <w:r>
        <w:t xml:space="preserve">, valamint a </w:t>
      </w:r>
      <w:proofErr w:type="spellStart"/>
      <w:r>
        <w:t>djakovoi</w:t>
      </w:r>
      <w:proofErr w:type="spellEnd"/>
      <w:r>
        <w:t xml:space="preserve"> vízellátó és szennyvízelvezető hálózat korszerűsítésére.</w:t>
      </w:r>
    </w:p>
    <w:p w:rsidR="00C54C24" w:rsidRDefault="00C54C24" w:rsidP="00960DCC">
      <w:pPr>
        <w:jc w:val="both"/>
        <w:rPr>
          <w:b/>
          <w:i/>
        </w:rPr>
      </w:pPr>
    </w:p>
    <w:p w:rsidR="00960DCC" w:rsidRDefault="00131E1A" w:rsidP="00960DCC">
      <w:pPr>
        <w:jc w:val="both"/>
      </w:pPr>
      <w:proofErr w:type="spellStart"/>
      <w:r w:rsidRPr="00131E1A">
        <w:rPr>
          <w:b/>
        </w:rPr>
        <w:t>Butkovic</w:t>
      </w:r>
      <w:proofErr w:type="spellEnd"/>
      <w:r w:rsidR="00C54C24" w:rsidRPr="00131E1A">
        <w:rPr>
          <w:b/>
        </w:rPr>
        <w:t xml:space="preserve"> </w:t>
      </w:r>
      <w:r w:rsidRPr="00131E1A">
        <w:rPr>
          <w:b/>
        </w:rPr>
        <w:t>szerint</w:t>
      </w:r>
      <w:r w:rsidR="00C54C24">
        <w:t xml:space="preserve"> </w:t>
      </w:r>
      <w:r>
        <w:t>haladnak előre</w:t>
      </w:r>
      <w:r w:rsidR="00C54C24">
        <w:t xml:space="preserve"> az előkészületek</w:t>
      </w:r>
      <w:r>
        <w:t xml:space="preserve"> egy</w:t>
      </w:r>
      <w:r w:rsidR="00C54C24">
        <w:t xml:space="preserve"> </w:t>
      </w:r>
      <w:r>
        <w:rPr>
          <w:b/>
          <w:i/>
        </w:rPr>
        <w:t>új ömlesztett árukat kezelő kikötői terminál</w:t>
      </w:r>
      <w:r w:rsidR="00C54C24">
        <w:rPr>
          <w:b/>
          <w:i/>
        </w:rPr>
        <w:t xml:space="preserve"> </w:t>
      </w:r>
      <w:r>
        <w:rPr>
          <w:b/>
          <w:i/>
        </w:rPr>
        <w:t>fel</w:t>
      </w:r>
      <w:r w:rsidR="00C54C24">
        <w:rPr>
          <w:b/>
          <w:i/>
        </w:rPr>
        <w:t>építésér</w:t>
      </w:r>
      <w:r>
        <w:rPr>
          <w:b/>
          <w:i/>
        </w:rPr>
        <w:t>e Eszéken</w:t>
      </w:r>
      <w:r w:rsidR="00C54C24">
        <w:t>. Az új terminál biztosítani fogja az eszéki kikötő átra</w:t>
      </w:r>
      <w:r>
        <w:t>kodási kapacitásának növelését</w:t>
      </w:r>
      <w:r w:rsidR="00C54C24">
        <w:t xml:space="preserve">. A teljes projekt értéke </w:t>
      </w:r>
      <w:r w:rsidR="00C54C24" w:rsidRPr="005E21B1">
        <w:rPr>
          <w:b/>
          <w:i/>
        </w:rPr>
        <w:t>17,3 millió euró</w:t>
      </w:r>
      <w:r w:rsidR="00F67FD2">
        <w:t xml:space="preserve">, ebből </w:t>
      </w:r>
      <w:r w:rsidR="00F67FD2" w:rsidRPr="00F67FD2">
        <w:rPr>
          <w:b/>
          <w:i/>
        </w:rPr>
        <w:t>15,6 millió eurót</w:t>
      </w:r>
      <w:r w:rsidR="00F67FD2">
        <w:t xml:space="preserve"> </w:t>
      </w:r>
      <w:r w:rsidR="002E244F">
        <w:rPr>
          <w:b/>
          <w:i/>
        </w:rPr>
        <w:t>EU-</w:t>
      </w:r>
      <w:r w:rsidR="00F67FD2" w:rsidRPr="00F67FD2">
        <w:rPr>
          <w:b/>
          <w:i/>
        </w:rPr>
        <w:t>alapokból</w:t>
      </w:r>
      <w:r>
        <w:rPr>
          <w:b/>
          <w:i/>
        </w:rPr>
        <w:t xml:space="preserve"> biztosítanak</w:t>
      </w:r>
      <w:r w:rsidR="00F67FD2">
        <w:t xml:space="preserve">, amit az Európai Bizottság még </w:t>
      </w:r>
      <w:r w:rsidR="00F67FD2" w:rsidRPr="00F67FD2">
        <w:rPr>
          <w:b/>
          <w:i/>
        </w:rPr>
        <w:t>2016. szeptember 28-án</w:t>
      </w:r>
      <w:r w:rsidR="00F67FD2">
        <w:t xml:space="preserve"> hagyott jóvá</w:t>
      </w:r>
      <w:r w:rsidR="00C54C24">
        <w:t>.</w:t>
      </w:r>
    </w:p>
    <w:p w:rsidR="00682A49" w:rsidRDefault="00682A49" w:rsidP="00960DCC">
      <w:pPr>
        <w:jc w:val="both"/>
      </w:pPr>
    </w:p>
    <w:p w:rsidR="00960DCC" w:rsidRDefault="00682A49" w:rsidP="00960DCC">
      <w:pPr>
        <w:jc w:val="both"/>
      </w:pPr>
      <w:r w:rsidRPr="0078727F">
        <w:rPr>
          <w:i/>
        </w:rPr>
        <w:t xml:space="preserve">Megjegyzés: A kihelyezett kormányülésre meghívták Jankovics Róbert magyar képviselőt is, akire </w:t>
      </w:r>
      <w:proofErr w:type="spellStart"/>
      <w:r w:rsidRPr="0078727F">
        <w:rPr>
          <w:i/>
        </w:rPr>
        <w:t>Plenkovic</w:t>
      </w:r>
      <w:proofErr w:type="spellEnd"/>
      <w:r w:rsidRPr="0078727F">
        <w:rPr>
          <w:i/>
        </w:rPr>
        <w:t xml:space="preserve"> számít az egyes horvát Baranyát érintő projektek realizálásában. Figyelemre méltó ugyanakkor, hogy a HDZ elnök-miniszterelnök a kormányülés </w:t>
      </w:r>
      <w:r w:rsidRPr="0078727F">
        <w:rPr>
          <w:i/>
        </w:rPr>
        <w:lastRenderedPageBreak/>
        <w:t xml:space="preserve">idején több időt töltött az ellenzéki polgármester Ivica </w:t>
      </w:r>
      <w:proofErr w:type="spellStart"/>
      <w:r w:rsidRPr="0078727F">
        <w:rPr>
          <w:i/>
        </w:rPr>
        <w:t>Vrkic-csel</w:t>
      </w:r>
      <w:proofErr w:type="spellEnd"/>
      <w:r w:rsidRPr="0078727F">
        <w:rPr>
          <w:i/>
        </w:rPr>
        <w:t xml:space="preserve">, mint a pártjából kikerült </w:t>
      </w:r>
      <w:r w:rsidR="0078727F" w:rsidRPr="0078727F">
        <w:rPr>
          <w:i/>
        </w:rPr>
        <w:t xml:space="preserve">saját </w:t>
      </w:r>
      <w:r w:rsidRPr="0078727F">
        <w:rPr>
          <w:i/>
        </w:rPr>
        <w:t>főispánjával</w:t>
      </w:r>
      <w:r w:rsidR="0078727F" w:rsidRPr="0078727F">
        <w:rPr>
          <w:i/>
        </w:rPr>
        <w:t xml:space="preserve">. </w:t>
      </w:r>
      <w:r w:rsidR="0078727F">
        <w:rPr>
          <w:i/>
        </w:rPr>
        <w:t xml:space="preserve">Jankovics képviselő úr szerint a közlekedési miniszter szavai alapján az eszéki Dráva-híd és </w:t>
      </w:r>
      <w:proofErr w:type="spellStart"/>
      <w:r w:rsidR="0078727F">
        <w:rPr>
          <w:i/>
        </w:rPr>
        <w:t>Pélmonostor</w:t>
      </w:r>
      <w:proofErr w:type="spellEnd"/>
      <w:r w:rsidR="0078727F">
        <w:rPr>
          <w:i/>
        </w:rPr>
        <w:t xml:space="preserve"> között kétszer kétsávos autópályát terveznek építeni. A </w:t>
      </w:r>
      <w:proofErr w:type="spellStart"/>
      <w:r w:rsidR="0078727F">
        <w:rPr>
          <w:i/>
        </w:rPr>
        <w:t>Pélmonostor-magyar</w:t>
      </w:r>
      <w:proofErr w:type="spellEnd"/>
      <w:r w:rsidR="0078727F">
        <w:rPr>
          <w:i/>
        </w:rPr>
        <w:t xml:space="preserve"> határ közti szakaszról később döntenek.  </w:t>
      </w:r>
      <w:r w:rsidRPr="0078727F">
        <w:rPr>
          <w:i/>
        </w:rPr>
        <w:t xml:space="preserve">   </w:t>
      </w:r>
      <w:r w:rsidR="00960DCC">
        <w:tab/>
      </w:r>
      <w:r w:rsidR="00960DCC">
        <w:tab/>
      </w:r>
      <w:r w:rsidR="00960DCC">
        <w:tab/>
      </w:r>
      <w:r w:rsidR="00960DCC">
        <w:tab/>
      </w:r>
      <w:r w:rsidR="00960DCC">
        <w:tab/>
      </w:r>
      <w:r w:rsidR="00960DCC">
        <w:tab/>
      </w:r>
      <w:r w:rsidR="00960DCC">
        <w:tab/>
      </w:r>
      <w:r w:rsidR="00960DCC">
        <w:tab/>
      </w:r>
    </w:p>
    <w:sectPr w:rsidR="00960DCC" w:rsidSect="00CC70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1E" w:rsidRDefault="00AD031E" w:rsidP="00FF7D7A">
      <w:r>
        <w:separator/>
      </w:r>
    </w:p>
  </w:endnote>
  <w:endnote w:type="continuationSeparator" w:id="0">
    <w:p w:rsidR="00AD031E" w:rsidRDefault="00AD031E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75033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419F3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1E" w:rsidRDefault="00AD031E" w:rsidP="00FF7D7A">
      <w:r>
        <w:separator/>
      </w:r>
    </w:p>
  </w:footnote>
  <w:footnote w:type="continuationSeparator" w:id="0">
    <w:p w:rsidR="00AD031E" w:rsidRDefault="00AD031E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6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9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13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9C6"/>
    <w:rsid w:val="000033FB"/>
    <w:rsid w:val="0000414F"/>
    <w:rsid w:val="00007FE6"/>
    <w:rsid w:val="0001000D"/>
    <w:rsid w:val="00013F8E"/>
    <w:rsid w:val="00014AD9"/>
    <w:rsid w:val="00015095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DD1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BDE"/>
    <w:rsid w:val="00044621"/>
    <w:rsid w:val="000447ED"/>
    <w:rsid w:val="00044D64"/>
    <w:rsid w:val="00044E42"/>
    <w:rsid w:val="00044EBF"/>
    <w:rsid w:val="000526BD"/>
    <w:rsid w:val="00053F9B"/>
    <w:rsid w:val="00061111"/>
    <w:rsid w:val="00061BDF"/>
    <w:rsid w:val="00061E63"/>
    <w:rsid w:val="00063380"/>
    <w:rsid w:val="00064938"/>
    <w:rsid w:val="00064F13"/>
    <w:rsid w:val="00067628"/>
    <w:rsid w:val="00072E6B"/>
    <w:rsid w:val="00076932"/>
    <w:rsid w:val="000772A8"/>
    <w:rsid w:val="00077F55"/>
    <w:rsid w:val="00080D79"/>
    <w:rsid w:val="000818D2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157E"/>
    <w:rsid w:val="000B1FAC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2A44"/>
    <w:rsid w:val="000D635A"/>
    <w:rsid w:val="000D6445"/>
    <w:rsid w:val="000D6CD2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32AC"/>
    <w:rsid w:val="000F47F4"/>
    <w:rsid w:val="00100236"/>
    <w:rsid w:val="001005DA"/>
    <w:rsid w:val="0010161B"/>
    <w:rsid w:val="00101FD9"/>
    <w:rsid w:val="001031BD"/>
    <w:rsid w:val="00103BB2"/>
    <w:rsid w:val="001042F8"/>
    <w:rsid w:val="00105096"/>
    <w:rsid w:val="00105C09"/>
    <w:rsid w:val="00106D31"/>
    <w:rsid w:val="00110934"/>
    <w:rsid w:val="00113EC6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1A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2C0E"/>
    <w:rsid w:val="00164FF6"/>
    <w:rsid w:val="00165B20"/>
    <w:rsid w:val="00165FB9"/>
    <w:rsid w:val="00166136"/>
    <w:rsid w:val="00170164"/>
    <w:rsid w:val="001706E4"/>
    <w:rsid w:val="00171473"/>
    <w:rsid w:val="00172374"/>
    <w:rsid w:val="00172B28"/>
    <w:rsid w:val="001743BF"/>
    <w:rsid w:val="001809D3"/>
    <w:rsid w:val="00181A6D"/>
    <w:rsid w:val="00181F29"/>
    <w:rsid w:val="00182396"/>
    <w:rsid w:val="00182F3B"/>
    <w:rsid w:val="00190D25"/>
    <w:rsid w:val="001931E0"/>
    <w:rsid w:val="001935A2"/>
    <w:rsid w:val="00194182"/>
    <w:rsid w:val="0019485A"/>
    <w:rsid w:val="001A015B"/>
    <w:rsid w:val="001A1284"/>
    <w:rsid w:val="001A1309"/>
    <w:rsid w:val="001A4E76"/>
    <w:rsid w:val="001A58E3"/>
    <w:rsid w:val="001B03FB"/>
    <w:rsid w:val="001B1645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3B69"/>
    <w:rsid w:val="001D5A33"/>
    <w:rsid w:val="001D5EAD"/>
    <w:rsid w:val="001D72FA"/>
    <w:rsid w:val="001E1469"/>
    <w:rsid w:val="001E4605"/>
    <w:rsid w:val="001E48E5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2005E2"/>
    <w:rsid w:val="00200652"/>
    <w:rsid w:val="00200C68"/>
    <w:rsid w:val="00200D53"/>
    <w:rsid w:val="0020148F"/>
    <w:rsid w:val="0020173E"/>
    <w:rsid w:val="00201B56"/>
    <w:rsid w:val="002034B8"/>
    <w:rsid w:val="00206A90"/>
    <w:rsid w:val="00206BCD"/>
    <w:rsid w:val="00206C9E"/>
    <w:rsid w:val="0021065F"/>
    <w:rsid w:val="00211F9C"/>
    <w:rsid w:val="0021279B"/>
    <w:rsid w:val="00216872"/>
    <w:rsid w:val="002224C3"/>
    <w:rsid w:val="002248E7"/>
    <w:rsid w:val="0022538E"/>
    <w:rsid w:val="002255D8"/>
    <w:rsid w:val="00226A10"/>
    <w:rsid w:val="00226EF0"/>
    <w:rsid w:val="00226FFA"/>
    <w:rsid w:val="00235C8D"/>
    <w:rsid w:val="002373B0"/>
    <w:rsid w:val="00241CBC"/>
    <w:rsid w:val="00242259"/>
    <w:rsid w:val="0024335F"/>
    <w:rsid w:val="002434E0"/>
    <w:rsid w:val="002435B5"/>
    <w:rsid w:val="002442A1"/>
    <w:rsid w:val="00246C56"/>
    <w:rsid w:val="002476D3"/>
    <w:rsid w:val="002506E1"/>
    <w:rsid w:val="00252FB1"/>
    <w:rsid w:val="00253D52"/>
    <w:rsid w:val="00255B44"/>
    <w:rsid w:val="0025729E"/>
    <w:rsid w:val="002575C9"/>
    <w:rsid w:val="002577A9"/>
    <w:rsid w:val="002629AE"/>
    <w:rsid w:val="002632AA"/>
    <w:rsid w:val="00265BB9"/>
    <w:rsid w:val="002663D3"/>
    <w:rsid w:val="00266C1E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255C"/>
    <w:rsid w:val="00285248"/>
    <w:rsid w:val="00286BCD"/>
    <w:rsid w:val="0029079D"/>
    <w:rsid w:val="0029120C"/>
    <w:rsid w:val="00291A36"/>
    <w:rsid w:val="00292851"/>
    <w:rsid w:val="00293278"/>
    <w:rsid w:val="0029385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B09E2"/>
    <w:rsid w:val="002B2A8C"/>
    <w:rsid w:val="002B2DB5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FE8"/>
    <w:rsid w:val="002C559E"/>
    <w:rsid w:val="002C55C9"/>
    <w:rsid w:val="002C569D"/>
    <w:rsid w:val="002C6886"/>
    <w:rsid w:val="002D13D3"/>
    <w:rsid w:val="002D4D1C"/>
    <w:rsid w:val="002D6BA6"/>
    <w:rsid w:val="002D6D9F"/>
    <w:rsid w:val="002E16BE"/>
    <w:rsid w:val="002E2091"/>
    <w:rsid w:val="002E244F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6E92"/>
    <w:rsid w:val="002F7339"/>
    <w:rsid w:val="00301192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509C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31BB"/>
    <w:rsid w:val="003438E8"/>
    <w:rsid w:val="00343ABE"/>
    <w:rsid w:val="00345290"/>
    <w:rsid w:val="00345F0F"/>
    <w:rsid w:val="00346631"/>
    <w:rsid w:val="003477D3"/>
    <w:rsid w:val="00350454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61A19"/>
    <w:rsid w:val="003625A4"/>
    <w:rsid w:val="003642BC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681C"/>
    <w:rsid w:val="00376F97"/>
    <w:rsid w:val="00380A55"/>
    <w:rsid w:val="00383B15"/>
    <w:rsid w:val="003847A9"/>
    <w:rsid w:val="003854DE"/>
    <w:rsid w:val="00385DC3"/>
    <w:rsid w:val="00386E23"/>
    <w:rsid w:val="00386F2B"/>
    <w:rsid w:val="003906EB"/>
    <w:rsid w:val="00390992"/>
    <w:rsid w:val="00391DDF"/>
    <w:rsid w:val="00393D0D"/>
    <w:rsid w:val="00397D19"/>
    <w:rsid w:val="00397E21"/>
    <w:rsid w:val="003A0351"/>
    <w:rsid w:val="003A0399"/>
    <w:rsid w:val="003A0B8A"/>
    <w:rsid w:val="003A16A0"/>
    <w:rsid w:val="003A3E0F"/>
    <w:rsid w:val="003A4E3A"/>
    <w:rsid w:val="003B048E"/>
    <w:rsid w:val="003B0991"/>
    <w:rsid w:val="003B1AAC"/>
    <w:rsid w:val="003B2702"/>
    <w:rsid w:val="003B2C8F"/>
    <w:rsid w:val="003B3AAB"/>
    <w:rsid w:val="003B43F2"/>
    <w:rsid w:val="003B5264"/>
    <w:rsid w:val="003B6BE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1A2C"/>
    <w:rsid w:val="003D252F"/>
    <w:rsid w:val="003D26ED"/>
    <w:rsid w:val="003D3338"/>
    <w:rsid w:val="003D3A76"/>
    <w:rsid w:val="003D5CBC"/>
    <w:rsid w:val="003D6261"/>
    <w:rsid w:val="003D713D"/>
    <w:rsid w:val="003D7F9D"/>
    <w:rsid w:val="003E1693"/>
    <w:rsid w:val="003E433B"/>
    <w:rsid w:val="003E5BA1"/>
    <w:rsid w:val="003E5CEF"/>
    <w:rsid w:val="003E5D60"/>
    <w:rsid w:val="003E5F25"/>
    <w:rsid w:val="003E65A0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092B"/>
    <w:rsid w:val="0042236A"/>
    <w:rsid w:val="00423352"/>
    <w:rsid w:val="00424112"/>
    <w:rsid w:val="00424318"/>
    <w:rsid w:val="00426C19"/>
    <w:rsid w:val="00426D56"/>
    <w:rsid w:val="00426E4F"/>
    <w:rsid w:val="004304A3"/>
    <w:rsid w:val="00432202"/>
    <w:rsid w:val="00432D4C"/>
    <w:rsid w:val="0043653E"/>
    <w:rsid w:val="00436D9A"/>
    <w:rsid w:val="004378AF"/>
    <w:rsid w:val="00437FA7"/>
    <w:rsid w:val="00440410"/>
    <w:rsid w:val="004408DB"/>
    <w:rsid w:val="00441186"/>
    <w:rsid w:val="00446265"/>
    <w:rsid w:val="00446960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735F"/>
    <w:rsid w:val="00477DC4"/>
    <w:rsid w:val="00480B60"/>
    <w:rsid w:val="00481042"/>
    <w:rsid w:val="0048145D"/>
    <w:rsid w:val="00482661"/>
    <w:rsid w:val="0048370E"/>
    <w:rsid w:val="0048553E"/>
    <w:rsid w:val="00485918"/>
    <w:rsid w:val="004860CE"/>
    <w:rsid w:val="004865BD"/>
    <w:rsid w:val="004871B3"/>
    <w:rsid w:val="004929BE"/>
    <w:rsid w:val="004931ED"/>
    <w:rsid w:val="00493275"/>
    <w:rsid w:val="00496D90"/>
    <w:rsid w:val="004A241E"/>
    <w:rsid w:val="004A6F43"/>
    <w:rsid w:val="004B0325"/>
    <w:rsid w:val="004B2A17"/>
    <w:rsid w:val="004B5179"/>
    <w:rsid w:val="004B5846"/>
    <w:rsid w:val="004B5E50"/>
    <w:rsid w:val="004C05D9"/>
    <w:rsid w:val="004C1E51"/>
    <w:rsid w:val="004C204D"/>
    <w:rsid w:val="004C495D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223A"/>
    <w:rsid w:val="004E2AAB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18DF"/>
    <w:rsid w:val="00562CC9"/>
    <w:rsid w:val="00562DB7"/>
    <w:rsid w:val="0056321A"/>
    <w:rsid w:val="005632A5"/>
    <w:rsid w:val="00563D24"/>
    <w:rsid w:val="00564330"/>
    <w:rsid w:val="00565E94"/>
    <w:rsid w:val="005673D7"/>
    <w:rsid w:val="00567E63"/>
    <w:rsid w:val="00570486"/>
    <w:rsid w:val="00571B0B"/>
    <w:rsid w:val="00572C71"/>
    <w:rsid w:val="00574511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4F50"/>
    <w:rsid w:val="00595560"/>
    <w:rsid w:val="00595C52"/>
    <w:rsid w:val="00596290"/>
    <w:rsid w:val="00596FF1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310F"/>
    <w:rsid w:val="005B3A02"/>
    <w:rsid w:val="005B43C6"/>
    <w:rsid w:val="005B4692"/>
    <w:rsid w:val="005B4BDC"/>
    <w:rsid w:val="005B4C45"/>
    <w:rsid w:val="005C0505"/>
    <w:rsid w:val="005C0665"/>
    <w:rsid w:val="005C0F2F"/>
    <w:rsid w:val="005C0F53"/>
    <w:rsid w:val="005C1223"/>
    <w:rsid w:val="005C2579"/>
    <w:rsid w:val="005C3252"/>
    <w:rsid w:val="005C3253"/>
    <w:rsid w:val="005C62DB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C6D"/>
    <w:rsid w:val="005E1D49"/>
    <w:rsid w:val="005E21B1"/>
    <w:rsid w:val="005E22E6"/>
    <w:rsid w:val="005E5116"/>
    <w:rsid w:val="005E5233"/>
    <w:rsid w:val="005E565D"/>
    <w:rsid w:val="005E5BFC"/>
    <w:rsid w:val="005E6072"/>
    <w:rsid w:val="005F0245"/>
    <w:rsid w:val="005F0695"/>
    <w:rsid w:val="005F14ED"/>
    <w:rsid w:val="005F3937"/>
    <w:rsid w:val="005F5AC9"/>
    <w:rsid w:val="005F5D3D"/>
    <w:rsid w:val="005F7334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0ED6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3F68"/>
    <w:rsid w:val="006444B3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71E4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2DFF"/>
    <w:rsid w:val="006730D3"/>
    <w:rsid w:val="00674FE5"/>
    <w:rsid w:val="0067507E"/>
    <w:rsid w:val="00675D13"/>
    <w:rsid w:val="006762A4"/>
    <w:rsid w:val="006763CE"/>
    <w:rsid w:val="0068098B"/>
    <w:rsid w:val="00682A49"/>
    <w:rsid w:val="006833B1"/>
    <w:rsid w:val="00683725"/>
    <w:rsid w:val="006851E1"/>
    <w:rsid w:val="00685F48"/>
    <w:rsid w:val="00686A8F"/>
    <w:rsid w:val="006875D9"/>
    <w:rsid w:val="00690C62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A2"/>
    <w:rsid w:val="006C2EC9"/>
    <w:rsid w:val="006C2FE7"/>
    <w:rsid w:val="006C3B63"/>
    <w:rsid w:val="006C47D2"/>
    <w:rsid w:val="006D04DE"/>
    <w:rsid w:val="006D2905"/>
    <w:rsid w:val="006D50F1"/>
    <w:rsid w:val="006D5FA4"/>
    <w:rsid w:val="006D711D"/>
    <w:rsid w:val="006D7B04"/>
    <w:rsid w:val="006E16B2"/>
    <w:rsid w:val="006E1A73"/>
    <w:rsid w:val="006E1FED"/>
    <w:rsid w:val="006E3380"/>
    <w:rsid w:val="006E447D"/>
    <w:rsid w:val="006E5BE8"/>
    <w:rsid w:val="006E6A05"/>
    <w:rsid w:val="006E7D67"/>
    <w:rsid w:val="006F2DC5"/>
    <w:rsid w:val="006F4351"/>
    <w:rsid w:val="006F7F5C"/>
    <w:rsid w:val="00700BAC"/>
    <w:rsid w:val="0070244D"/>
    <w:rsid w:val="007038A2"/>
    <w:rsid w:val="007038A5"/>
    <w:rsid w:val="00703D31"/>
    <w:rsid w:val="00704D26"/>
    <w:rsid w:val="0070598E"/>
    <w:rsid w:val="00705C26"/>
    <w:rsid w:val="00705E93"/>
    <w:rsid w:val="00712DEC"/>
    <w:rsid w:val="00714F54"/>
    <w:rsid w:val="00715377"/>
    <w:rsid w:val="00716D90"/>
    <w:rsid w:val="00716F64"/>
    <w:rsid w:val="007175A8"/>
    <w:rsid w:val="00721066"/>
    <w:rsid w:val="007238CE"/>
    <w:rsid w:val="00723E77"/>
    <w:rsid w:val="00730559"/>
    <w:rsid w:val="0073151C"/>
    <w:rsid w:val="00731E5F"/>
    <w:rsid w:val="00732C93"/>
    <w:rsid w:val="007340D7"/>
    <w:rsid w:val="0073416F"/>
    <w:rsid w:val="00734A68"/>
    <w:rsid w:val="00735D10"/>
    <w:rsid w:val="007378AE"/>
    <w:rsid w:val="00743873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6048F"/>
    <w:rsid w:val="00760FA9"/>
    <w:rsid w:val="007616AD"/>
    <w:rsid w:val="00764C39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411E"/>
    <w:rsid w:val="00784E1D"/>
    <w:rsid w:val="00785B66"/>
    <w:rsid w:val="007869B4"/>
    <w:rsid w:val="0078727F"/>
    <w:rsid w:val="00787B04"/>
    <w:rsid w:val="00790063"/>
    <w:rsid w:val="007904C1"/>
    <w:rsid w:val="00790A60"/>
    <w:rsid w:val="007921D7"/>
    <w:rsid w:val="0079271E"/>
    <w:rsid w:val="0079273C"/>
    <w:rsid w:val="00793E22"/>
    <w:rsid w:val="007964D4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C388D"/>
    <w:rsid w:val="007C4CEA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451A"/>
    <w:rsid w:val="007E492F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17FEF"/>
    <w:rsid w:val="00820CF1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180C"/>
    <w:rsid w:val="00853A21"/>
    <w:rsid w:val="0085417B"/>
    <w:rsid w:val="00854300"/>
    <w:rsid w:val="0085517B"/>
    <w:rsid w:val="0085556B"/>
    <w:rsid w:val="0085677D"/>
    <w:rsid w:val="00860187"/>
    <w:rsid w:val="00860CA6"/>
    <w:rsid w:val="00861C02"/>
    <w:rsid w:val="00862CAD"/>
    <w:rsid w:val="0086321D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335C"/>
    <w:rsid w:val="008944B1"/>
    <w:rsid w:val="00894F94"/>
    <w:rsid w:val="00895566"/>
    <w:rsid w:val="00896E41"/>
    <w:rsid w:val="00897494"/>
    <w:rsid w:val="00897733"/>
    <w:rsid w:val="008A3B79"/>
    <w:rsid w:val="008A570A"/>
    <w:rsid w:val="008A6526"/>
    <w:rsid w:val="008A696C"/>
    <w:rsid w:val="008B0B51"/>
    <w:rsid w:val="008B229A"/>
    <w:rsid w:val="008B2533"/>
    <w:rsid w:val="008B2744"/>
    <w:rsid w:val="008B372B"/>
    <w:rsid w:val="008B38EC"/>
    <w:rsid w:val="008B4570"/>
    <w:rsid w:val="008B63BA"/>
    <w:rsid w:val="008C1677"/>
    <w:rsid w:val="008C5186"/>
    <w:rsid w:val="008C5544"/>
    <w:rsid w:val="008C5628"/>
    <w:rsid w:val="008C6229"/>
    <w:rsid w:val="008C6543"/>
    <w:rsid w:val="008C69B0"/>
    <w:rsid w:val="008C7D6A"/>
    <w:rsid w:val="008D3230"/>
    <w:rsid w:val="008D55C8"/>
    <w:rsid w:val="008D5E70"/>
    <w:rsid w:val="008D6471"/>
    <w:rsid w:val="008D6CBC"/>
    <w:rsid w:val="008D71EC"/>
    <w:rsid w:val="008E3B5F"/>
    <w:rsid w:val="008E3EAA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651"/>
    <w:rsid w:val="00902D6D"/>
    <w:rsid w:val="00903009"/>
    <w:rsid w:val="009058A8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20504"/>
    <w:rsid w:val="00923513"/>
    <w:rsid w:val="00923EDC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446D"/>
    <w:rsid w:val="00944B45"/>
    <w:rsid w:val="0094515B"/>
    <w:rsid w:val="009458D6"/>
    <w:rsid w:val="00945AD9"/>
    <w:rsid w:val="00946CD1"/>
    <w:rsid w:val="00947104"/>
    <w:rsid w:val="0094746B"/>
    <w:rsid w:val="0095064F"/>
    <w:rsid w:val="009520EA"/>
    <w:rsid w:val="009579A6"/>
    <w:rsid w:val="00960DCC"/>
    <w:rsid w:val="00961FCB"/>
    <w:rsid w:val="00962418"/>
    <w:rsid w:val="00962911"/>
    <w:rsid w:val="0096473F"/>
    <w:rsid w:val="00965141"/>
    <w:rsid w:val="009654C8"/>
    <w:rsid w:val="00965F29"/>
    <w:rsid w:val="00966AEC"/>
    <w:rsid w:val="0096703B"/>
    <w:rsid w:val="00967EBA"/>
    <w:rsid w:val="00967F26"/>
    <w:rsid w:val="009719DC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4D88"/>
    <w:rsid w:val="00996CDF"/>
    <w:rsid w:val="00997196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2C9C"/>
    <w:rsid w:val="009C302B"/>
    <w:rsid w:val="009C5D93"/>
    <w:rsid w:val="009C7C98"/>
    <w:rsid w:val="009D0B4F"/>
    <w:rsid w:val="009D2445"/>
    <w:rsid w:val="009D57C9"/>
    <w:rsid w:val="009D5E77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351B"/>
    <w:rsid w:val="009F3D06"/>
    <w:rsid w:val="009F3F02"/>
    <w:rsid w:val="009F4839"/>
    <w:rsid w:val="009F6007"/>
    <w:rsid w:val="009F7FEE"/>
    <w:rsid w:val="00A0100D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59B"/>
    <w:rsid w:val="00A31724"/>
    <w:rsid w:val="00A346B4"/>
    <w:rsid w:val="00A365A4"/>
    <w:rsid w:val="00A37322"/>
    <w:rsid w:val="00A400C4"/>
    <w:rsid w:val="00A42770"/>
    <w:rsid w:val="00A4404A"/>
    <w:rsid w:val="00A44CAD"/>
    <w:rsid w:val="00A44F1D"/>
    <w:rsid w:val="00A45136"/>
    <w:rsid w:val="00A454FC"/>
    <w:rsid w:val="00A46979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70A7B"/>
    <w:rsid w:val="00A728B2"/>
    <w:rsid w:val="00A73294"/>
    <w:rsid w:val="00A7361F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48DE"/>
    <w:rsid w:val="00A84F52"/>
    <w:rsid w:val="00A862F1"/>
    <w:rsid w:val="00A8758B"/>
    <w:rsid w:val="00A8794F"/>
    <w:rsid w:val="00A93C7A"/>
    <w:rsid w:val="00A9406F"/>
    <w:rsid w:val="00A946AF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6431"/>
    <w:rsid w:val="00AC0456"/>
    <w:rsid w:val="00AC058C"/>
    <w:rsid w:val="00AC0847"/>
    <w:rsid w:val="00AC0AB9"/>
    <w:rsid w:val="00AC0B3F"/>
    <w:rsid w:val="00AC60E8"/>
    <w:rsid w:val="00AC6C7B"/>
    <w:rsid w:val="00AC7288"/>
    <w:rsid w:val="00AC764A"/>
    <w:rsid w:val="00AD031E"/>
    <w:rsid w:val="00AD032A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58B5"/>
    <w:rsid w:val="00AE5EB8"/>
    <w:rsid w:val="00AE7437"/>
    <w:rsid w:val="00AF0CB5"/>
    <w:rsid w:val="00AF202B"/>
    <w:rsid w:val="00AF2705"/>
    <w:rsid w:val="00AF3620"/>
    <w:rsid w:val="00AF5AD4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ABF"/>
    <w:rsid w:val="00B14E72"/>
    <w:rsid w:val="00B16726"/>
    <w:rsid w:val="00B17BDD"/>
    <w:rsid w:val="00B17D0F"/>
    <w:rsid w:val="00B22F17"/>
    <w:rsid w:val="00B23E70"/>
    <w:rsid w:val="00B248A3"/>
    <w:rsid w:val="00B24D3F"/>
    <w:rsid w:val="00B25CAA"/>
    <w:rsid w:val="00B334BA"/>
    <w:rsid w:val="00B3496F"/>
    <w:rsid w:val="00B34A15"/>
    <w:rsid w:val="00B37221"/>
    <w:rsid w:val="00B3729F"/>
    <w:rsid w:val="00B42309"/>
    <w:rsid w:val="00B42B9C"/>
    <w:rsid w:val="00B436AA"/>
    <w:rsid w:val="00B44FC7"/>
    <w:rsid w:val="00B450FF"/>
    <w:rsid w:val="00B4552C"/>
    <w:rsid w:val="00B457A6"/>
    <w:rsid w:val="00B45AEA"/>
    <w:rsid w:val="00B474F1"/>
    <w:rsid w:val="00B475AD"/>
    <w:rsid w:val="00B47D25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E9F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D03"/>
    <w:rsid w:val="00B701F5"/>
    <w:rsid w:val="00B70D53"/>
    <w:rsid w:val="00B721A6"/>
    <w:rsid w:val="00B74A8E"/>
    <w:rsid w:val="00B76B89"/>
    <w:rsid w:val="00B76CAD"/>
    <w:rsid w:val="00B80140"/>
    <w:rsid w:val="00B8216A"/>
    <w:rsid w:val="00B82BB2"/>
    <w:rsid w:val="00B837DB"/>
    <w:rsid w:val="00B85C52"/>
    <w:rsid w:val="00B86D3F"/>
    <w:rsid w:val="00B87567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2487"/>
    <w:rsid w:val="00BB4011"/>
    <w:rsid w:val="00BB4E3A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7641"/>
    <w:rsid w:val="00BD7E70"/>
    <w:rsid w:val="00BE1077"/>
    <w:rsid w:val="00BE3C30"/>
    <w:rsid w:val="00BE5E0B"/>
    <w:rsid w:val="00BE61E9"/>
    <w:rsid w:val="00BE6C16"/>
    <w:rsid w:val="00BE6EFA"/>
    <w:rsid w:val="00BF044A"/>
    <w:rsid w:val="00BF1AE2"/>
    <w:rsid w:val="00BF27F3"/>
    <w:rsid w:val="00BF3126"/>
    <w:rsid w:val="00C00006"/>
    <w:rsid w:val="00C02AA7"/>
    <w:rsid w:val="00C02DDD"/>
    <w:rsid w:val="00C03070"/>
    <w:rsid w:val="00C034D1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19F3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4AB3"/>
    <w:rsid w:val="00C54C24"/>
    <w:rsid w:val="00C61174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89F"/>
    <w:rsid w:val="00C92934"/>
    <w:rsid w:val="00C937DA"/>
    <w:rsid w:val="00C955A8"/>
    <w:rsid w:val="00CA3DA1"/>
    <w:rsid w:val="00CA4D49"/>
    <w:rsid w:val="00CB0088"/>
    <w:rsid w:val="00CB0881"/>
    <w:rsid w:val="00CB0EFE"/>
    <w:rsid w:val="00CB2DF6"/>
    <w:rsid w:val="00CB2E0D"/>
    <w:rsid w:val="00CB3566"/>
    <w:rsid w:val="00CB56D9"/>
    <w:rsid w:val="00CB5860"/>
    <w:rsid w:val="00CB62A9"/>
    <w:rsid w:val="00CB6909"/>
    <w:rsid w:val="00CB6AD2"/>
    <w:rsid w:val="00CB7033"/>
    <w:rsid w:val="00CC0993"/>
    <w:rsid w:val="00CC1D4F"/>
    <w:rsid w:val="00CC4F11"/>
    <w:rsid w:val="00CC63C9"/>
    <w:rsid w:val="00CC65F9"/>
    <w:rsid w:val="00CC70AF"/>
    <w:rsid w:val="00CD2DD4"/>
    <w:rsid w:val="00CD3CC0"/>
    <w:rsid w:val="00CD49C7"/>
    <w:rsid w:val="00CD58AA"/>
    <w:rsid w:val="00CD5FF5"/>
    <w:rsid w:val="00CD7346"/>
    <w:rsid w:val="00CE06B6"/>
    <w:rsid w:val="00CE15F1"/>
    <w:rsid w:val="00CE3149"/>
    <w:rsid w:val="00CE3408"/>
    <w:rsid w:val="00CE5091"/>
    <w:rsid w:val="00CF1F68"/>
    <w:rsid w:val="00CF1F78"/>
    <w:rsid w:val="00CF2699"/>
    <w:rsid w:val="00CF3E27"/>
    <w:rsid w:val="00CF4DD5"/>
    <w:rsid w:val="00CF7CB2"/>
    <w:rsid w:val="00D00CBC"/>
    <w:rsid w:val="00D029F2"/>
    <w:rsid w:val="00D04DF0"/>
    <w:rsid w:val="00D05F91"/>
    <w:rsid w:val="00D070FF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A4D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1524"/>
    <w:rsid w:val="00D6153D"/>
    <w:rsid w:val="00D62FDA"/>
    <w:rsid w:val="00D63EE6"/>
    <w:rsid w:val="00D64388"/>
    <w:rsid w:val="00D70C4E"/>
    <w:rsid w:val="00D7258A"/>
    <w:rsid w:val="00D73374"/>
    <w:rsid w:val="00D73B5E"/>
    <w:rsid w:val="00D73DE6"/>
    <w:rsid w:val="00D73F69"/>
    <w:rsid w:val="00D75CC9"/>
    <w:rsid w:val="00D80A30"/>
    <w:rsid w:val="00D80E31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0D9B"/>
    <w:rsid w:val="00DA1AB3"/>
    <w:rsid w:val="00DA22FC"/>
    <w:rsid w:val="00DA2703"/>
    <w:rsid w:val="00DA2DEC"/>
    <w:rsid w:val="00DA2F34"/>
    <w:rsid w:val="00DA500F"/>
    <w:rsid w:val="00DA5553"/>
    <w:rsid w:val="00DA5A76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5212"/>
    <w:rsid w:val="00DF6065"/>
    <w:rsid w:val="00DF6902"/>
    <w:rsid w:val="00DF7240"/>
    <w:rsid w:val="00E0123B"/>
    <w:rsid w:val="00E02B5F"/>
    <w:rsid w:val="00E02B80"/>
    <w:rsid w:val="00E02D44"/>
    <w:rsid w:val="00E06065"/>
    <w:rsid w:val="00E066DC"/>
    <w:rsid w:val="00E103BF"/>
    <w:rsid w:val="00E10F00"/>
    <w:rsid w:val="00E17A29"/>
    <w:rsid w:val="00E20E6A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4100E"/>
    <w:rsid w:val="00E41F18"/>
    <w:rsid w:val="00E42CB6"/>
    <w:rsid w:val="00E44476"/>
    <w:rsid w:val="00E4604B"/>
    <w:rsid w:val="00E46124"/>
    <w:rsid w:val="00E46590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4627"/>
    <w:rsid w:val="00E6558A"/>
    <w:rsid w:val="00E6705D"/>
    <w:rsid w:val="00E70571"/>
    <w:rsid w:val="00E73372"/>
    <w:rsid w:val="00E7652B"/>
    <w:rsid w:val="00E76899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234E"/>
    <w:rsid w:val="00EA263E"/>
    <w:rsid w:val="00EA27B2"/>
    <w:rsid w:val="00EA2F8B"/>
    <w:rsid w:val="00EA41A4"/>
    <w:rsid w:val="00EA4CC8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4487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1C2"/>
    <w:rsid w:val="00EE0755"/>
    <w:rsid w:val="00EE1A25"/>
    <w:rsid w:val="00EE22F0"/>
    <w:rsid w:val="00EE26B3"/>
    <w:rsid w:val="00EE3AD4"/>
    <w:rsid w:val="00EE4D83"/>
    <w:rsid w:val="00EE4F92"/>
    <w:rsid w:val="00EE64BF"/>
    <w:rsid w:val="00EE7ADF"/>
    <w:rsid w:val="00EF0B49"/>
    <w:rsid w:val="00EF145B"/>
    <w:rsid w:val="00EF18C0"/>
    <w:rsid w:val="00EF2470"/>
    <w:rsid w:val="00EF445A"/>
    <w:rsid w:val="00EF4977"/>
    <w:rsid w:val="00EF5610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F9E"/>
    <w:rsid w:val="00F3259B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5062E"/>
    <w:rsid w:val="00F514ED"/>
    <w:rsid w:val="00F5241C"/>
    <w:rsid w:val="00F53341"/>
    <w:rsid w:val="00F53567"/>
    <w:rsid w:val="00F568AA"/>
    <w:rsid w:val="00F56F1F"/>
    <w:rsid w:val="00F57D02"/>
    <w:rsid w:val="00F61A76"/>
    <w:rsid w:val="00F6313E"/>
    <w:rsid w:val="00F65FE3"/>
    <w:rsid w:val="00F663C9"/>
    <w:rsid w:val="00F67824"/>
    <w:rsid w:val="00F67FD2"/>
    <w:rsid w:val="00F715FF"/>
    <w:rsid w:val="00F72B6E"/>
    <w:rsid w:val="00F735CB"/>
    <w:rsid w:val="00F7498C"/>
    <w:rsid w:val="00F7532A"/>
    <w:rsid w:val="00F75B85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864"/>
    <w:rsid w:val="00F87EDE"/>
    <w:rsid w:val="00F91ACE"/>
    <w:rsid w:val="00F92623"/>
    <w:rsid w:val="00F92E48"/>
    <w:rsid w:val="00F9323C"/>
    <w:rsid w:val="00F936FC"/>
    <w:rsid w:val="00F951B1"/>
    <w:rsid w:val="00F95BEF"/>
    <w:rsid w:val="00F96F8A"/>
    <w:rsid w:val="00FA29FF"/>
    <w:rsid w:val="00FA38F5"/>
    <w:rsid w:val="00FA3C56"/>
    <w:rsid w:val="00FA4256"/>
    <w:rsid w:val="00FB1063"/>
    <w:rsid w:val="00FB1331"/>
    <w:rsid w:val="00FB1FA6"/>
    <w:rsid w:val="00FB2546"/>
    <w:rsid w:val="00FB2B5E"/>
    <w:rsid w:val="00FB34A1"/>
    <w:rsid w:val="00FB5539"/>
    <w:rsid w:val="00FB7978"/>
    <w:rsid w:val="00FC090A"/>
    <w:rsid w:val="00FC1518"/>
    <w:rsid w:val="00FC2F94"/>
    <w:rsid w:val="00FC4B6A"/>
    <w:rsid w:val="00FC5385"/>
    <w:rsid w:val="00FC6903"/>
    <w:rsid w:val="00FC70A6"/>
    <w:rsid w:val="00FD1353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9C"/>
    <w:rsid w:val="00FD75B4"/>
    <w:rsid w:val="00FE12BD"/>
    <w:rsid w:val="00FE1DEA"/>
    <w:rsid w:val="00FE2958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B476A-2699-4125-A91E-E441F2E7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C69C-8619-4666-BF7B-AC331B6E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3</cp:revision>
  <cp:lastPrinted>2017-12-04T15:10:00Z</cp:lastPrinted>
  <dcterms:created xsi:type="dcterms:W3CDTF">2017-12-06T09:26:00Z</dcterms:created>
  <dcterms:modified xsi:type="dcterms:W3CDTF">2017-12-06T09:26:00Z</dcterms:modified>
</cp:coreProperties>
</file>