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6C" w:rsidRDefault="008B056C" w:rsidP="008B056C">
      <w:pPr>
        <w:pStyle w:val="NormlWeb"/>
        <w:jc w:val="both"/>
      </w:pPr>
      <w:r>
        <w:t xml:space="preserve">Az </w:t>
      </w:r>
      <w:proofErr w:type="spellStart"/>
      <w:r>
        <w:t>alprojekt</w:t>
      </w:r>
      <w:proofErr w:type="spellEnd"/>
      <w:r>
        <w:t xml:space="preserve"> két fontos területet foglal magába:</w:t>
      </w:r>
    </w:p>
    <w:p w:rsidR="008B056C" w:rsidRDefault="008B056C" w:rsidP="008B056C">
      <w:pPr>
        <w:pStyle w:val="NormlWeb"/>
        <w:jc w:val="both"/>
      </w:pPr>
      <w:r>
        <w:t xml:space="preserve">1. Segítségnyújtás a gyakornoki programban résztvevő mentor szakembereknek. Célja a pályakezdő </w:t>
      </w:r>
      <w:r w:rsidR="00F35EC0">
        <w:t>fiatal</w:t>
      </w:r>
      <w:r>
        <w:t xml:space="preserve"> szakmai ismeretei elmélyítésének és az önálló kreatív munkavégzés kialakításának segítése.</w:t>
      </w:r>
    </w:p>
    <w:p w:rsidR="008B056C" w:rsidRDefault="008B056C" w:rsidP="008B056C">
      <w:pPr>
        <w:pStyle w:val="NormlWeb"/>
        <w:jc w:val="both"/>
      </w:pPr>
      <w:r>
        <w:t>2. A gyakornoki programba lépést ösztönző, a gazdálkodó szervezetek és a gyakornokok közötti közvetítést, a gyakornoki időszak, valamint a fenntartási időszak alatt a munkahely megtartását segítő központi szolgáltatások ellátása.</w:t>
      </w:r>
    </w:p>
    <w:p w:rsidR="004C75DB" w:rsidRDefault="004C75DB"/>
    <w:sectPr w:rsidR="004C75DB" w:rsidSect="004C7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457E2"/>
    <w:rsid w:val="004446A7"/>
    <w:rsid w:val="004457E2"/>
    <w:rsid w:val="004C75DB"/>
    <w:rsid w:val="00885209"/>
    <w:rsid w:val="008B056C"/>
    <w:rsid w:val="00D258E2"/>
    <w:rsid w:val="00F3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HAnsi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75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4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414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Martinovszky Csilla</dc:creator>
  <cp:keywords/>
  <dc:description/>
  <cp:lastModifiedBy>Martinovszky Csilla</cp:lastModifiedBy>
  <cp:revision>5</cp:revision>
  <dcterms:created xsi:type="dcterms:W3CDTF">2014-07-15T09:58:00Z</dcterms:created>
  <dcterms:modified xsi:type="dcterms:W3CDTF">2014-07-15T10:07:00Z</dcterms:modified>
</cp:coreProperties>
</file>